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8935F5" w:rsidRDefault="00B67A24" w:rsidP="00B67A24">
      <w:pPr>
        <w:pStyle w:val="Titlu2"/>
        <w:spacing w:before="120" w:after="120"/>
        <w:jc w:val="both"/>
        <w:rPr>
          <w:rFonts w:ascii="Trebuchet MS" w:hAnsi="Trebuchet MS"/>
          <w:b w:val="0"/>
          <w:bCs w:val="0"/>
          <w:color w:val="C00000"/>
          <w:sz w:val="22"/>
          <w:szCs w:val="22"/>
        </w:rPr>
      </w:pPr>
      <w:bookmarkStart w:id="0" w:name="_Toc448921309"/>
      <w:bookmarkStart w:id="1" w:name="_GoBack"/>
      <w:r w:rsidRPr="008935F5">
        <w:rPr>
          <w:rFonts w:ascii="Trebuchet MS" w:hAnsi="Trebuchet MS"/>
          <w:color w:val="C00000"/>
          <w:sz w:val="22"/>
          <w:szCs w:val="22"/>
        </w:rPr>
        <w:t>Anexa 6: Declarație pe propria răspundere privind asumarea responsabilității pentr</w:t>
      </w:r>
      <w:r w:rsidR="009F743A" w:rsidRPr="008935F5">
        <w:rPr>
          <w:rFonts w:ascii="Trebuchet MS" w:hAnsi="Trebuchet MS"/>
          <w:color w:val="C00000"/>
          <w:sz w:val="22"/>
          <w:szCs w:val="22"/>
        </w:rPr>
        <w:t>u asigurarea sustenabilității mă</w:t>
      </w:r>
      <w:r w:rsidRPr="008935F5">
        <w:rPr>
          <w:rFonts w:ascii="Trebuchet MS" w:hAnsi="Trebuchet MS"/>
          <w:color w:val="C00000"/>
          <w:sz w:val="22"/>
          <w:szCs w:val="22"/>
        </w:rPr>
        <w:t>surilor sprijinite</w:t>
      </w:r>
      <w:bookmarkEnd w:id="0"/>
      <w:r w:rsidRPr="008935F5">
        <w:rPr>
          <w:rFonts w:ascii="Trebuchet MS" w:hAnsi="Trebuchet MS"/>
          <w:color w:val="C00000"/>
          <w:sz w:val="22"/>
          <w:szCs w:val="22"/>
        </w:rPr>
        <w:t xml:space="preserve"> </w:t>
      </w:r>
    </w:p>
    <w:p w:rsidR="00B67A24" w:rsidRPr="008935F5" w:rsidRDefault="00B67A24" w:rsidP="00B67A24">
      <w:pPr>
        <w:pStyle w:val="Listparagraf"/>
        <w:spacing w:after="0" w:line="240" w:lineRule="auto"/>
        <w:ind w:left="360"/>
        <w:contextualSpacing w:val="0"/>
        <w:rPr>
          <w:rFonts w:ascii="Trebuchet MS" w:eastAsia="Times New Roman" w:hAnsi="Trebuchet MS"/>
          <w:color w:val="1F4E79" w:themeColor="accent1" w:themeShade="80"/>
          <w:lang w:eastAsia="ar-SA"/>
        </w:rPr>
      </w:pPr>
    </w:p>
    <w:p w:rsidR="00B67A24" w:rsidRPr="008935F5" w:rsidRDefault="00B67A24" w:rsidP="00440EDB">
      <w:pPr>
        <w:pStyle w:val="Listparagraf"/>
        <w:spacing w:after="0" w:line="240" w:lineRule="auto"/>
        <w:ind w:left="360"/>
        <w:contextualSpacing w:val="0"/>
        <w:jc w:val="center"/>
        <w:rPr>
          <w:rFonts w:ascii="Trebuchet MS" w:eastAsia="Times New Roman" w:hAnsi="Trebuchet MS"/>
          <w:color w:val="323E4F" w:themeColor="text2" w:themeShade="BF"/>
          <w:lang w:eastAsia="ar-SA"/>
        </w:rPr>
      </w:pPr>
    </w:p>
    <w:p w:rsidR="00122C15" w:rsidRPr="008935F5" w:rsidRDefault="0071593E" w:rsidP="00440EDB">
      <w:pPr>
        <w:pStyle w:val="Listparagraf"/>
        <w:spacing w:after="0" w:line="240" w:lineRule="auto"/>
        <w:ind w:left="360"/>
        <w:contextualSpacing w:val="0"/>
        <w:jc w:val="center"/>
        <w:rPr>
          <w:rFonts w:ascii="Trebuchet MS" w:eastAsia="Times New Roman" w:hAnsi="Trebuchet MS"/>
          <w:b/>
          <w:color w:val="323E4F" w:themeColor="text2" w:themeShade="BF"/>
          <w:lang w:eastAsia="ar-SA"/>
        </w:rPr>
      </w:pPr>
      <w:r w:rsidRPr="008935F5">
        <w:rPr>
          <w:rFonts w:ascii="Trebuchet MS" w:eastAsia="Times New Roman" w:hAnsi="Trebuchet MS"/>
          <w:b/>
          <w:color w:val="323E4F" w:themeColor="text2" w:themeShade="BF"/>
          <w:lang w:eastAsia="ar-SA"/>
        </w:rPr>
        <w:t xml:space="preserve">Declaraţie pe propria răspundere privind </w:t>
      </w:r>
      <w:r w:rsidR="009A57C0" w:rsidRPr="008935F5">
        <w:rPr>
          <w:rFonts w:ascii="Trebuchet MS" w:eastAsia="Times New Roman" w:hAnsi="Trebuchet MS"/>
          <w:b/>
          <w:color w:val="323E4F" w:themeColor="text2" w:themeShade="BF"/>
          <w:lang w:eastAsia="ar-SA"/>
        </w:rPr>
        <w:t xml:space="preserve">asumarea </w:t>
      </w:r>
      <w:r w:rsidR="00B67A24" w:rsidRPr="008935F5">
        <w:rPr>
          <w:rFonts w:ascii="Trebuchet MS" w:eastAsia="Times New Roman" w:hAnsi="Trebuchet MS"/>
          <w:b/>
          <w:color w:val="323E4F" w:themeColor="text2" w:themeShade="BF"/>
          <w:lang w:eastAsia="ar-SA"/>
        </w:rPr>
        <w:t>responsabilității</w:t>
      </w:r>
      <w:r w:rsidR="009A57C0" w:rsidRPr="008935F5">
        <w:rPr>
          <w:rFonts w:ascii="Trebuchet MS" w:eastAsia="Times New Roman" w:hAnsi="Trebuchet MS"/>
          <w:b/>
          <w:color w:val="323E4F" w:themeColor="text2" w:themeShade="BF"/>
          <w:lang w:eastAsia="ar-SA"/>
        </w:rPr>
        <w:t xml:space="preserve"> </w:t>
      </w:r>
    </w:p>
    <w:p w:rsidR="0071593E" w:rsidRPr="008935F5" w:rsidRDefault="009A57C0" w:rsidP="00440EDB">
      <w:pPr>
        <w:pStyle w:val="Listparagraf"/>
        <w:spacing w:after="0" w:line="240" w:lineRule="auto"/>
        <w:ind w:left="360"/>
        <w:contextualSpacing w:val="0"/>
        <w:jc w:val="center"/>
        <w:rPr>
          <w:rFonts w:ascii="Trebuchet MS" w:eastAsia="Times New Roman" w:hAnsi="Trebuchet MS"/>
          <w:b/>
          <w:color w:val="323E4F" w:themeColor="text2" w:themeShade="BF"/>
          <w:lang w:eastAsia="ar-SA"/>
        </w:rPr>
      </w:pPr>
      <w:r w:rsidRPr="008935F5">
        <w:rPr>
          <w:rFonts w:ascii="Trebuchet MS" w:eastAsia="Times New Roman" w:hAnsi="Trebuchet MS"/>
          <w:b/>
          <w:color w:val="323E4F" w:themeColor="text2" w:themeShade="BF"/>
          <w:lang w:eastAsia="ar-SA"/>
        </w:rPr>
        <w:t>pentru asigurarea sustenabilității măsurilor sprijinite</w:t>
      </w:r>
    </w:p>
    <w:p w:rsidR="00AA1788" w:rsidRPr="008935F5" w:rsidRDefault="00AA1788" w:rsidP="00440EDB">
      <w:pPr>
        <w:pStyle w:val="Listparagraf"/>
        <w:spacing w:after="0" w:line="240" w:lineRule="auto"/>
        <w:ind w:left="360"/>
        <w:contextualSpacing w:val="0"/>
        <w:jc w:val="center"/>
        <w:rPr>
          <w:rFonts w:ascii="Trebuchet MS" w:eastAsia="Times New Roman" w:hAnsi="Trebuchet MS"/>
          <w:b/>
          <w:color w:val="323E4F" w:themeColor="text2" w:themeShade="BF"/>
          <w:lang w:eastAsia="ar-SA"/>
        </w:rPr>
      </w:pPr>
    </w:p>
    <w:p w:rsidR="000055F7"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denumirea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codul fiscal</w:t>
      </w:r>
      <w:r w:rsidRPr="008935F5">
        <w:rPr>
          <w:rStyle w:val="Referinnotdesubsol"/>
          <w:rFonts w:ascii="Trebuchet MS" w:hAnsi="Trebuchet MS"/>
          <w:color w:val="323E4F" w:themeColor="text2" w:themeShade="BF"/>
          <w:sz w:val="22"/>
          <w:szCs w:val="22"/>
        </w:rPr>
        <w:footnoteReference w:id="1"/>
      </w:r>
      <w:r w:rsidRPr="008935F5">
        <w:rPr>
          <w:rFonts w:ascii="Trebuchet MS" w:hAnsi="Trebuchet MS"/>
          <w:color w:val="323E4F" w:themeColor="text2" w:themeShade="BF"/>
          <w:sz w:val="22"/>
          <w:szCs w:val="22"/>
        </w:rPr>
        <w:t xml:space="preserve"> </w:t>
      </w:r>
      <w:r w:rsidRPr="008935F5">
        <w:rPr>
          <w:rFonts w:ascii="Trebuchet MS" w:hAnsi="Trebuchet MS" w:cs="Arial"/>
          <w:i/>
          <w:iCs/>
          <w:color w:val="323E4F" w:themeColor="text2" w:themeShade="BF"/>
          <w:sz w:val="22"/>
          <w:szCs w:val="22"/>
          <w:lang w:eastAsia="sk-SK"/>
        </w:rPr>
        <w:t>…,</w:t>
      </w:r>
      <w:r w:rsidRPr="008935F5">
        <w:rPr>
          <w:rFonts w:ascii="Trebuchet MS" w:hAnsi="Trebuchet MS"/>
          <w:color w:val="323E4F" w:themeColor="text2" w:themeShade="BF"/>
          <w:sz w:val="22"/>
          <w:szCs w:val="22"/>
        </w:rPr>
        <w:t xml:space="preserve"> având calitatea de </w:t>
      </w:r>
      <w:r w:rsidRPr="008935F5">
        <w:rPr>
          <w:rFonts w:ascii="Trebuchet MS" w:hAnsi="Trebuchet MS"/>
          <w:b/>
          <w:bCs/>
          <w:color w:val="323E4F" w:themeColor="text2" w:themeShade="BF"/>
          <w:sz w:val="22"/>
          <w:szCs w:val="22"/>
        </w:rPr>
        <w:t>Lider parteneriat</w:t>
      </w:r>
    </w:p>
    <w:p w:rsidR="00AA1788" w:rsidRPr="008935F5" w:rsidRDefault="00AA1788" w:rsidP="000055F7">
      <w:pPr>
        <w:ind w:left="720"/>
        <w:contextualSpacing/>
        <w:jc w:val="both"/>
        <w:rPr>
          <w:rFonts w:ascii="Trebuchet MS" w:hAnsi="Trebuchet MS"/>
          <w:color w:val="323E4F" w:themeColor="text2" w:themeShade="BF"/>
          <w:sz w:val="22"/>
          <w:szCs w:val="22"/>
        </w:rPr>
      </w:pPr>
      <w:r w:rsidRPr="008935F5">
        <w:rPr>
          <w:rFonts w:ascii="Trebuchet MS" w:hAnsi="Trebuchet MS"/>
          <w:b/>
          <w:bCs/>
          <w:color w:val="323E4F" w:themeColor="text2" w:themeShade="BF"/>
          <w:sz w:val="22"/>
          <w:szCs w:val="22"/>
        </w:rPr>
        <w:t xml:space="preserve"> </w:t>
      </w:r>
    </w:p>
    <w:p w:rsidR="00AA1788"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xml:space="preserve">, codul fiscal </w:t>
      </w:r>
      <w:r w:rsidRPr="008935F5">
        <w:rPr>
          <w:rFonts w:ascii="Trebuchet MS" w:hAnsi="Trebuchet MS" w:cs="Arial"/>
          <w:i/>
          <w:iCs/>
          <w:color w:val="323E4F" w:themeColor="text2" w:themeShade="BF"/>
          <w:sz w:val="22"/>
          <w:szCs w:val="22"/>
          <w:lang w:eastAsia="sk-SK"/>
        </w:rPr>
        <w:t>…</w:t>
      </w:r>
      <w:r w:rsidRPr="008935F5">
        <w:rPr>
          <w:rFonts w:ascii="Trebuchet MS" w:hAnsi="Trebuchet MS"/>
          <w:color w:val="323E4F" w:themeColor="text2" w:themeShade="BF"/>
          <w:sz w:val="22"/>
          <w:szCs w:val="22"/>
        </w:rPr>
        <w:t xml:space="preserve">, având calitatea de </w:t>
      </w:r>
      <w:r w:rsidRPr="008935F5">
        <w:rPr>
          <w:rFonts w:ascii="Trebuchet MS" w:hAnsi="Trebuchet MS"/>
          <w:b/>
          <w:bCs/>
          <w:color w:val="323E4F" w:themeColor="text2" w:themeShade="BF"/>
          <w:sz w:val="22"/>
          <w:szCs w:val="22"/>
        </w:rPr>
        <w:t>membru 2/Partener 2</w:t>
      </w:r>
    </w:p>
    <w:p w:rsidR="000055F7" w:rsidRPr="008935F5" w:rsidRDefault="000055F7" w:rsidP="000055F7">
      <w:pPr>
        <w:contextualSpacing/>
        <w:jc w:val="both"/>
        <w:rPr>
          <w:rFonts w:ascii="Trebuchet MS" w:hAnsi="Trebuchet MS"/>
          <w:color w:val="323E4F" w:themeColor="text2" w:themeShade="BF"/>
          <w:sz w:val="22"/>
          <w:szCs w:val="22"/>
        </w:rPr>
      </w:pPr>
    </w:p>
    <w:p w:rsidR="00AA1788"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denumirea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xml:space="preserve">, codul fiscal …, având calitatea de </w:t>
      </w:r>
      <w:r w:rsidRPr="008935F5">
        <w:rPr>
          <w:rFonts w:ascii="Trebuchet MS" w:hAnsi="Trebuchet MS"/>
          <w:b/>
          <w:color w:val="323E4F" w:themeColor="text2" w:themeShade="BF"/>
          <w:sz w:val="22"/>
          <w:szCs w:val="22"/>
        </w:rPr>
        <w:t>membru n/</w:t>
      </w:r>
      <w:r w:rsidRPr="008935F5">
        <w:rPr>
          <w:rFonts w:ascii="Trebuchet MS" w:hAnsi="Trebuchet MS"/>
          <w:b/>
          <w:bCs/>
          <w:color w:val="323E4F" w:themeColor="text2" w:themeShade="BF"/>
          <w:sz w:val="22"/>
          <w:szCs w:val="22"/>
        </w:rPr>
        <w:t>Partener n,</w:t>
      </w:r>
      <w:r w:rsidRPr="008935F5">
        <w:rPr>
          <w:rFonts w:ascii="Trebuchet MS" w:hAnsi="Trebuchet MS"/>
          <w:color w:val="323E4F" w:themeColor="text2" w:themeShade="BF"/>
          <w:sz w:val="22"/>
          <w:szCs w:val="22"/>
        </w:rPr>
        <w:t xml:space="preserve"> </w:t>
      </w:r>
      <w:r w:rsidRPr="008935F5">
        <w:rPr>
          <w:rFonts w:ascii="Trebuchet MS" w:hAnsi="Trebuchet MS"/>
          <w:i/>
          <w:iCs/>
          <w:color w:val="323E4F" w:themeColor="text2" w:themeShade="BF"/>
          <w:sz w:val="22"/>
          <w:szCs w:val="22"/>
        </w:rPr>
        <w:t>n</w:t>
      </w:r>
      <w:r w:rsidRPr="008935F5">
        <w:rPr>
          <w:rFonts w:ascii="Trebuchet MS" w:hAnsi="Trebuchet MS"/>
          <w:i/>
          <w:iCs/>
          <w:color w:val="323E4F" w:themeColor="text2" w:themeShade="BF"/>
          <w:sz w:val="22"/>
          <w:szCs w:val="22"/>
          <w:lang w:val="fr-FR"/>
        </w:rPr>
        <w:t xml:space="preserve">= </w:t>
      </w:r>
      <w:r w:rsidRPr="008935F5">
        <w:rPr>
          <w:rFonts w:ascii="Trebuchet MS" w:hAnsi="Trebuchet MS"/>
          <w:i/>
          <w:iCs/>
          <w:color w:val="323E4F" w:themeColor="text2" w:themeShade="BF"/>
          <w:sz w:val="22"/>
          <w:szCs w:val="22"/>
        </w:rPr>
        <w:t>numărul total de membri ai parteneriatului</w:t>
      </w:r>
    </w:p>
    <w:p w:rsidR="006065A8" w:rsidRPr="008935F5" w:rsidRDefault="006065A8" w:rsidP="00440EDB">
      <w:pPr>
        <w:pStyle w:val="Listparagraf"/>
        <w:spacing w:after="0" w:line="240" w:lineRule="auto"/>
        <w:ind w:left="360"/>
        <w:contextualSpacing w:val="0"/>
        <w:jc w:val="center"/>
        <w:rPr>
          <w:rFonts w:ascii="Trebuchet MS" w:eastAsia="Times New Roman" w:hAnsi="Trebuchet MS"/>
          <w:b/>
          <w:color w:val="323E4F" w:themeColor="text2" w:themeShade="BF"/>
          <w:lang w:eastAsia="ar-SA"/>
        </w:rPr>
      </w:pPr>
    </w:p>
    <w:p w:rsidR="009A57C0"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declar pe propria răspundere</w:t>
      </w:r>
      <w:r w:rsidR="00AA1788" w:rsidRPr="008935F5">
        <w:rPr>
          <w:rFonts w:ascii="Trebuchet MS" w:eastAsia="Times New Roman" w:hAnsi="Trebuchet MS"/>
          <w:color w:val="323E4F" w:themeColor="text2" w:themeShade="BF"/>
          <w:sz w:val="22"/>
          <w:szCs w:val="22"/>
          <w:lang w:eastAsia="ar-SA"/>
        </w:rPr>
        <w:t>, cunoscând prevederile art. 326 din Codul Penal privind sancționarea declarațiilor false,</w:t>
      </w:r>
      <w:r w:rsidRPr="008935F5">
        <w:rPr>
          <w:rFonts w:ascii="Trebuchet MS" w:eastAsia="Times New Roman" w:hAnsi="Trebuchet MS"/>
          <w:color w:val="323E4F" w:themeColor="text2" w:themeShade="BF"/>
          <w:sz w:val="22"/>
          <w:szCs w:val="22"/>
          <w:lang w:eastAsia="ar-SA"/>
        </w:rPr>
        <w:t xml:space="preserve"> că toate </w:t>
      </w:r>
      <w:r w:rsidR="00AA1788" w:rsidRPr="008935F5">
        <w:rPr>
          <w:rFonts w:ascii="Trebuchet MS" w:eastAsia="Times New Roman" w:hAnsi="Trebuchet MS"/>
          <w:color w:val="323E4F" w:themeColor="text2" w:themeShade="BF"/>
          <w:sz w:val="22"/>
          <w:szCs w:val="22"/>
          <w:lang w:eastAsia="ar-SA"/>
        </w:rPr>
        <w:t>informațiile</w:t>
      </w:r>
      <w:r w:rsidRPr="008935F5">
        <w:rPr>
          <w:rFonts w:ascii="Trebuchet MS" w:eastAsia="Times New Roman" w:hAnsi="Trebuchet MS"/>
          <w:color w:val="323E4F" w:themeColor="text2" w:themeShade="BF"/>
          <w:sz w:val="22"/>
          <w:szCs w:val="22"/>
          <w:lang w:eastAsia="ar-SA"/>
        </w:rPr>
        <w:t xml:space="preserve"> furnizate şi consemnate în prezenta cerere sunt corecte şi complete</w:t>
      </w:r>
      <w:r w:rsidR="00122C15" w:rsidRPr="008935F5">
        <w:rPr>
          <w:rFonts w:ascii="Trebuchet MS" w:eastAsia="Times New Roman" w:hAnsi="Trebuchet MS"/>
          <w:color w:val="323E4F" w:themeColor="text2" w:themeShade="BF"/>
          <w:sz w:val="22"/>
          <w:szCs w:val="22"/>
          <w:lang w:eastAsia="ar-SA"/>
        </w:rPr>
        <w:t>,</w:t>
      </w:r>
      <w:r w:rsidR="00494509" w:rsidRPr="008935F5">
        <w:rPr>
          <w:rFonts w:ascii="Trebuchet MS" w:eastAsia="Times New Roman" w:hAnsi="Trebuchet MS"/>
          <w:color w:val="323E4F" w:themeColor="text2" w:themeShade="BF"/>
          <w:sz w:val="22"/>
          <w:szCs w:val="22"/>
          <w:lang w:eastAsia="ar-SA"/>
        </w:rPr>
        <w:t xml:space="preserve"> </w:t>
      </w:r>
      <w:r w:rsidR="00B67A24" w:rsidRPr="008935F5">
        <w:rPr>
          <w:rFonts w:ascii="Trebuchet MS" w:eastAsia="Times New Roman" w:hAnsi="Trebuchet MS"/>
          <w:color w:val="323E4F" w:themeColor="text2" w:themeShade="BF"/>
          <w:sz w:val="22"/>
          <w:szCs w:val="22"/>
          <w:lang w:eastAsia="ar-SA"/>
        </w:rPr>
        <w:t>și mă</w:t>
      </w:r>
      <w:r w:rsidR="00AA1788" w:rsidRPr="008935F5">
        <w:rPr>
          <w:rFonts w:ascii="Trebuchet MS" w:eastAsia="Times New Roman" w:hAnsi="Trebuchet MS"/>
          <w:color w:val="323E4F" w:themeColor="text2" w:themeShade="BF"/>
          <w:sz w:val="22"/>
          <w:szCs w:val="22"/>
          <w:lang w:eastAsia="ar-SA"/>
        </w:rPr>
        <w:t xml:space="preserve"> oblig sa asigur sustenabilitatea masurilor sprijinite pentru activitățile </w:t>
      </w:r>
      <w:r w:rsidR="00AA1788" w:rsidRPr="008935F5">
        <w:rPr>
          <w:rFonts w:ascii="Trebuchet MS" w:hAnsi="Trebuchet MS"/>
          <w:color w:val="323E4F" w:themeColor="text2" w:themeShade="BF"/>
          <w:sz w:val="22"/>
          <w:szCs w:val="22"/>
        </w:rPr>
        <w:t xml:space="preserve">şi </w:t>
      </w:r>
      <w:r w:rsidR="00E6036A" w:rsidRPr="008935F5">
        <w:rPr>
          <w:rFonts w:ascii="Trebuchet MS" w:hAnsi="Trebuchet MS"/>
          <w:color w:val="323E4F" w:themeColor="text2" w:themeShade="BF"/>
          <w:sz w:val="22"/>
          <w:szCs w:val="22"/>
        </w:rPr>
        <w:t>sub activitățile</w:t>
      </w:r>
      <w:r w:rsidR="00AA1788" w:rsidRPr="008935F5">
        <w:rPr>
          <w:rFonts w:ascii="Trebuchet MS" w:hAnsi="Trebuchet MS"/>
          <w:color w:val="323E4F" w:themeColor="text2" w:themeShade="BF"/>
          <w:sz w:val="22"/>
          <w:szCs w:val="22"/>
        </w:rPr>
        <w:t xml:space="preserve"> pe care trebuie să le implementez, în strânsă corelare cu </w:t>
      </w:r>
      <w:r w:rsidR="00E6036A" w:rsidRPr="008935F5">
        <w:rPr>
          <w:rFonts w:ascii="Trebuchet MS" w:hAnsi="Trebuchet MS"/>
          <w:color w:val="323E4F" w:themeColor="text2" w:themeShade="BF"/>
          <w:sz w:val="22"/>
          <w:szCs w:val="22"/>
        </w:rPr>
        <w:t>informațiile</w:t>
      </w:r>
      <w:r w:rsidR="00AA1788" w:rsidRPr="008935F5">
        <w:rPr>
          <w:rFonts w:ascii="Trebuchet MS" w:hAnsi="Trebuchet MS"/>
          <w:color w:val="323E4F" w:themeColor="text2" w:themeShade="BF"/>
          <w:sz w:val="22"/>
          <w:szCs w:val="22"/>
        </w:rPr>
        <w:t xml:space="preserve"> furnizate în formularul cererii de </w:t>
      </w:r>
      <w:r w:rsidR="00E6036A" w:rsidRPr="008935F5">
        <w:rPr>
          <w:rFonts w:ascii="Trebuchet MS" w:hAnsi="Trebuchet MS"/>
          <w:color w:val="323E4F" w:themeColor="text2" w:themeShade="BF"/>
          <w:sz w:val="22"/>
          <w:szCs w:val="22"/>
        </w:rPr>
        <w:t>finanțare</w:t>
      </w:r>
      <w:r w:rsidR="00AA1788" w:rsidRPr="008935F5">
        <w:rPr>
          <w:rFonts w:ascii="Trebuchet MS" w:hAnsi="Trebuchet MS"/>
          <w:color w:val="323E4F" w:themeColor="text2" w:themeShade="BF"/>
          <w:sz w:val="22"/>
          <w:szCs w:val="22"/>
        </w:rPr>
        <w:t xml:space="preserve"> si in acord cu prevederile Ghidului Solicitantului </w:t>
      </w:r>
      <w:r w:rsidR="00E6036A" w:rsidRPr="008935F5">
        <w:rPr>
          <w:rFonts w:ascii="Trebuchet MS" w:hAnsi="Trebuchet MS"/>
          <w:color w:val="323E4F" w:themeColor="text2" w:themeShade="BF"/>
          <w:sz w:val="22"/>
          <w:szCs w:val="22"/>
        </w:rPr>
        <w:t>condiții</w:t>
      </w:r>
      <w:r w:rsidR="00AA1788" w:rsidRPr="008935F5">
        <w:rPr>
          <w:rFonts w:ascii="Trebuchet MS" w:hAnsi="Trebuchet MS"/>
          <w:color w:val="323E4F" w:themeColor="text2" w:themeShade="BF"/>
          <w:sz w:val="22"/>
          <w:szCs w:val="22"/>
        </w:rPr>
        <w:t xml:space="preserve"> specifice</w:t>
      </w:r>
      <w:r w:rsidR="000055F7" w:rsidRPr="008935F5">
        <w:rPr>
          <w:rFonts w:ascii="Trebuchet MS" w:hAnsi="Trebuchet MS" w:cstheme="minorHAnsi"/>
          <w:i/>
          <w:iCs/>
          <w:color w:val="323E4F" w:themeColor="text2" w:themeShade="BF"/>
          <w:sz w:val="22"/>
          <w:szCs w:val="22"/>
        </w:rPr>
        <w:t>.</w:t>
      </w:r>
    </w:p>
    <w:p w:rsidR="00494509" w:rsidRPr="008935F5" w:rsidRDefault="00494509" w:rsidP="00440EDB">
      <w:pPr>
        <w:pStyle w:val="Listparagraf"/>
        <w:tabs>
          <w:tab w:val="left" w:pos="0"/>
        </w:tabs>
        <w:suppressAutoHyphens/>
        <w:autoSpaceDE w:val="0"/>
        <w:spacing w:after="0" w:line="240" w:lineRule="auto"/>
        <w:jc w:val="both"/>
        <w:rPr>
          <w:rFonts w:ascii="Trebuchet MS" w:eastAsia="Times New Roman" w:hAnsi="Trebuchet MS"/>
          <w:color w:val="323E4F" w:themeColor="text2" w:themeShade="BF"/>
          <w:lang w:eastAsia="ar-SA"/>
        </w:rPr>
      </w:pPr>
    </w:p>
    <w:p w:rsidR="009A57C0" w:rsidRPr="008935F5" w:rsidRDefault="009A57C0"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D33D09"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 xml:space="preserve">        </w:t>
      </w:r>
      <w:r w:rsidR="00AA1788" w:rsidRPr="008935F5">
        <w:rPr>
          <w:rFonts w:ascii="Trebuchet MS" w:eastAsia="Times New Roman" w:hAnsi="Trebuchet MS"/>
          <w:color w:val="323E4F" w:themeColor="text2" w:themeShade="BF"/>
          <w:sz w:val="22"/>
          <w:szCs w:val="22"/>
          <w:lang w:eastAsia="ar-SA"/>
        </w:rPr>
        <w:t xml:space="preserve">                               </w:t>
      </w:r>
    </w:p>
    <w:p w:rsidR="0071593E"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Numele……………………………</w:t>
      </w:r>
    </w:p>
    <w:p w:rsidR="0071593E"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Semnătura .......................................</w:t>
      </w:r>
    </w:p>
    <w:p w:rsidR="00F5515A" w:rsidRPr="008935F5" w:rsidRDefault="0071593E" w:rsidP="00BF3A5C">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Data semnării ...................................</w:t>
      </w:r>
    </w:p>
    <w:p w:rsidR="00AA1788" w:rsidRPr="008935F5" w:rsidRDefault="00AA1788" w:rsidP="00BF3A5C">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AA1788" w:rsidRPr="008935F5" w:rsidRDefault="00AA1788" w:rsidP="00BF3A5C">
      <w:pPr>
        <w:tabs>
          <w:tab w:val="left" w:pos="0"/>
        </w:tabs>
        <w:suppressAutoHyphens/>
        <w:autoSpaceDE w:val="0"/>
        <w:jc w:val="both"/>
        <w:rPr>
          <w:rFonts w:ascii="Trebuchet MS" w:eastAsia="Times New Roman" w:hAnsi="Trebuchet MS"/>
          <w:color w:val="000000" w:themeColor="text1"/>
          <w:sz w:val="22"/>
          <w:szCs w:val="22"/>
          <w:lang w:eastAsia="ar-SA"/>
        </w:rPr>
      </w:pPr>
    </w:p>
    <w:bookmarkEnd w:id="1"/>
    <w:p w:rsidR="000055F7" w:rsidRPr="008935F5" w:rsidRDefault="000055F7" w:rsidP="00BF3A5C">
      <w:pPr>
        <w:tabs>
          <w:tab w:val="left" w:pos="0"/>
        </w:tabs>
        <w:suppressAutoHyphens/>
        <w:autoSpaceDE w:val="0"/>
        <w:jc w:val="both"/>
        <w:rPr>
          <w:rFonts w:ascii="Trebuchet MS" w:hAnsi="Trebuchet MS"/>
          <w:color w:val="002060"/>
          <w:sz w:val="22"/>
          <w:szCs w:val="22"/>
        </w:rPr>
      </w:pPr>
    </w:p>
    <w:sectPr w:rsidR="000055F7" w:rsidRPr="008935F5"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273" w:rsidRDefault="00DA0273" w:rsidP="0071593E">
      <w:r>
        <w:separator/>
      </w:r>
    </w:p>
  </w:endnote>
  <w:endnote w:type="continuationSeparator" w:id="0">
    <w:p w:rsidR="00DA0273" w:rsidRDefault="00DA0273"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0E1681" w:rsidRDefault="00D71E89" w:rsidP="00B67A24">
    <w:pPr>
      <w:pStyle w:val="Subsol"/>
      <w:jc w:val="right"/>
      <w:rPr>
        <w:rFonts w:ascii="Calibri" w:hAnsi="Calibri"/>
        <w:b/>
        <w:color w:val="323E4F" w:themeColor="text2" w:themeShade="BF"/>
      </w:rPr>
    </w:pPr>
    <w:r w:rsidRPr="000E1681">
      <w:rPr>
        <w:rFonts w:ascii="Calibri" w:hAnsi="Calibri"/>
        <w:b/>
        <w:color w:val="323E4F" w:themeColor="text2" w:themeShade="BF"/>
      </w:rPr>
      <w:fldChar w:fldCharType="begin"/>
    </w:r>
    <w:r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8935F5">
      <w:rPr>
        <w:rFonts w:ascii="Calibri" w:hAnsi="Calibri"/>
        <w:b/>
        <w:noProof/>
        <w:color w:val="323E4F" w:themeColor="text2" w:themeShade="BF"/>
      </w:rPr>
      <w:t>1</w:t>
    </w:r>
    <w:r w:rsidRPr="000E1681">
      <w:rPr>
        <w:rFonts w:ascii="Calibri" w:hAnsi="Calibri"/>
        <w:b/>
        <w:color w:val="323E4F" w:themeColor="text2" w:themeShade="BF"/>
      </w:rPr>
      <w:fldChar w:fldCharType="end"/>
    </w:r>
  </w:p>
  <w:p w:rsidR="0052744C" w:rsidRPr="00DE4747" w:rsidRDefault="00DA0273"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273" w:rsidRDefault="00DA0273" w:rsidP="0071593E">
      <w:r>
        <w:separator/>
      </w:r>
    </w:p>
  </w:footnote>
  <w:footnote w:type="continuationSeparator" w:id="0">
    <w:p w:rsidR="00DA0273" w:rsidRDefault="00DA0273" w:rsidP="0071593E">
      <w:r>
        <w:continuationSeparator/>
      </w:r>
    </w:p>
  </w:footnote>
  <w:footnote w:id="1">
    <w:p w:rsidR="00AA1788" w:rsidRPr="00E6036A" w:rsidRDefault="00AA1788" w:rsidP="00AA1788">
      <w:pPr>
        <w:pStyle w:val="Textnotdesubsol"/>
        <w:rPr>
          <w:rFonts w:ascii="Calibri" w:hAnsi="Calibri"/>
          <w:color w:val="323E4F" w:themeColor="text2" w:themeShade="BF"/>
        </w:rPr>
      </w:pPr>
      <w:r w:rsidRPr="00E6036A">
        <w:rPr>
          <w:rStyle w:val="Referinnotdesubsol"/>
          <w:color w:val="323E4F" w:themeColor="text2" w:themeShade="BF"/>
        </w:rPr>
        <w:footnoteRef/>
      </w:r>
      <w:r w:rsidRPr="00E6036A">
        <w:rPr>
          <w:color w:val="323E4F" w:themeColor="text2" w:themeShade="BF"/>
        </w:rPr>
        <w:t xml:space="preserve"> </w:t>
      </w:r>
      <w:r w:rsidRPr="00E6036A">
        <w:rPr>
          <w:rFonts w:ascii="Calibri" w:hAnsi="Calibri"/>
          <w:color w:val="323E4F" w:themeColor="text2" w:themeShade="BF"/>
        </w:rPr>
        <w:t>Codul fiscal sau codul TVA, după caz</w:t>
      </w:r>
    </w:p>
    <w:p w:rsidR="000055F7" w:rsidRPr="00E6036A" w:rsidRDefault="000055F7" w:rsidP="00AA1788">
      <w:pPr>
        <w:pStyle w:val="Textnotdesubsol"/>
        <w:rPr>
          <w:b/>
          <w:color w:val="323E4F" w:themeColor="text2" w:themeShade="BF"/>
          <w:sz w:val="22"/>
          <w:szCs w:val="22"/>
        </w:rPr>
      </w:pPr>
      <w:r w:rsidRPr="00E6036A">
        <w:rPr>
          <w:rFonts w:ascii="Calibri" w:hAnsi="Calibri"/>
          <w:b/>
          <w:color w:val="323E4F" w:themeColor="text2" w:themeShade="BF"/>
          <w:sz w:val="22"/>
          <w:szCs w:val="22"/>
        </w:rPr>
        <w:t xml:space="preserve">Prezenta declarație se va completa de liderul de parteneriat si fiecare membru de parteneriat in strânsă legătura cu </w:t>
      </w:r>
      <w:r w:rsidRPr="00E6036A">
        <w:rPr>
          <w:rFonts w:ascii="Calibri" w:hAnsi="Calibri"/>
          <w:b/>
          <w:color w:val="323E4F" w:themeColor="text2" w:themeShade="BF"/>
          <w:sz w:val="22"/>
          <w:szCs w:val="22"/>
          <w:lang w:eastAsia="ar-SA"/>
        </w:rPr>
        <w:t xml:space="preserve">activitățile </w:t>
      </w:r>
      <w:r w:rsidRPr="00E6036A">
        <w:rPr>
          <w:rFonts w:ascii="Calibri" w:hAnsi="Calibri"/>
          <w:b/>
          <w:color w:val="323E4F" w:themeColor="text2" w:themeShade="BF"/>
          <w:sz w:val="22"/>
          <w:szCs w:val="22"/>
        </w:rPr>
        <w:t xml:space="preserve">şi subactivităţile pe care se </w:t>
      </w:r>
      <w:r w:rsidR="00E6036A" w:rsidRPr="00E6036A">
        <w:rPr>
          <w:rFonts w:ascii="Calibri" w:hAnsi="Calibri"/>
          <w:b/>
          <w:color w:val="323E4F" w:themeColor="text2" w:themeShade="BF"/>
          <w:sz w:val="22"/>
          <w:szCs w:val="22"/>
        </w:rPr>
        <w:t xml:space="preserve">angajează prin cererea de finantare </w:t>
      </w:r>
      <w:r w:rsidRPr="00E6036A">
        <w:rPr>
          <w:rFonts w:ascii="Calibri" w:hAnsi="Calibri"/>
          <w:b/>
          <w:color w:val="323E4F" w:themeColor="text2" w:themeShade="BF"/>
          <w:sz w:val="22"/>
          <w:szCs w:val="22"/>
        </w:rPr>
        <w:t>sa le implementeze</w:t>
      </w:r>
      <w:r w:rsidR="00E6036A" w:rsidRPr="00E6036A">
        <w:rPr>
          <w:rFonts w:ascii="Calibri" w:hAnsi="Calibri"/>
          <w:b/>
          <w:color w:val="323E4F" w:themeColor="text2" w:themeShade="BF"/>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55F7"/>
    <w:rsid w:val="000418AF"/>
    <w:rsid w:val="000E1681"/>
    <w:rsid w:val="00122C15"/>
    <w:rsid w:val="00247B09"/>
    <w:rsid w:val="00290030"/>
    <w:rsid w:val="002E04FB"/>
    <w:rsid w:val="00357031"/>
    <w:rsid w:val="003C3793"/>
    <w:rsid w:val="00420F2D"/>
    <w:rsid w:val="00440EDB"/>
    <w:rsid w:val="00445871"/>
    <w:rsid w:val="00446F00"/>
    <w:rsid w:val="00494509"/>
    <w:rsid w:val="00584C7C"/>
    <w:rsid w:val="005C641F"/>
    <w:rsid w:val="006065A8"/>
    <w:rsid w:val="00635FB4"/>
    <w:rsid w:val="006D0110"/>
    <w:rsid w:val="006D16A5"/>
    <w:rsid w:val="0071593E"/>
    <w:rsid w:val="00746C40"/>
    <w:rsid w:val="00890A60"/>
    <w:rsid w:val="008935F5"/>
    <w:rsid w:val="008B107C"/>
    <w:rsid w:val="008F4F3C"/>
    <w:rsid w:val="008F6A62"/>
    <w:rsid w:val="0095004B"/>
    <w:rsid w:val="009A57C0"/>
    <w:rsid w:val="009C4ECE"/>
    <w:rsid w:val="009D50BB"/>
    <w:rsid w:val="009F743A"/>
    <w:rsid w:val="00AA1788"/>
    <w:rsid w:val="00B67A24"/>
    <w:rsid w:val="00B9240C"/>
    <w:rsid w:val="00BC5F14"/>
    <w:rsid w:val="00BF3A5C"/>
    <w:rsid w:val="00C3096F"/>
    <w:rsid w:val="00C837A1"/>
    <w:rsid w:val="00D33D09"/>
    <w:rsid w:val="00D33D87"/>
    <w:rsid w:val="00D71E89"/>
    <w:rsid w:val="00DA0273"/>
    <w:rsid w:val="00DD32C4"/>
    <w:rsid w:val="00DF7020"/>
    <w:rsid w:val="00E2014B"/>
    <w:rsid w:val="00E6036A"/>
    <w:rsid w:val="00F30178"/>
    <w:rsid w:val="00F35F0A"/>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42ED1-183D-4747-A2C2-C98D6AE5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 w:type="paragraph" w:styleId="TextnBalon">
    <w:name w:val="Balloon Text"/>
    <w:basedOn w:val="Normal"/>
    <w:link w:val="TextnBalonCaracter"/>
    <w:uiPriority w:val="99"/>
    <w:semiHidden/>
    <w:unhideWhenUsed/>
    <w:rsid w:val="000055F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055F7"/>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69024-C8B3-4B3B-924B-95C5527C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388</Words>
  <Characters>2212</Characters>
  <Application>Microsoft Office Word</Application>
  <DocSecurity>0</DocSecurity>
  <Lines>18</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daniela.badea</cp:lastModifiedBy>
  <cp:revision>13</cp:revision>
  <cp:lastPrinted>2017-03-29T19:24:00Z</cp:lastPrinted>
  <dcterms:created xsi:type="dcterms:W3CDTF">2016-05-13T14:40:00Z</dcterms:created>
  <dcterms:modified xsi:type="dcterms:W3CDTF">2017-04-10T12:08:00Z</dcterms:modified>
</cp:coreProperties>
</file>