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FC0B8" w14:textId="0559D997" w:rsidR="00066D29" w:rsidRDefault="00066D29" w:rsidP="00EB6F73">
      <w:pPr>
        <w:pStyle w:val="Title"/>
        <w:jc w:val="left"/>
        <w:outlineLvl w:val="0"/>
        <w:rPr>
          <w:sz w:val="16"/>
          <w:szCs w:val="16"/>
        </w:rPr>
      </w:pPr>
      <w:bookmarkStart w:id="0" w:name="_GoBack"/>
      <w:bookmarkEnd w:id="0"/>
    </w:p>
    <w:p w14:paraId="6FD14B67" w14:textId="32E9EEA6" w:rsidR="00A5600E" w:rsidRPr="009A0EE6" w:rsidRDefault="00A5600E" w:rsidP="000458E4">
      <w:pPr>
        <w:spacing w:before="0" w:after="0"/>
        <w:jc w:val="both"/>
        <w:rPr>
          <w:b/>
          <w:sz w:val="24"/>
        </w:rPr>
      </w:pPr>
      <w:r w:rsidRPr="009A0EE6">
        <w:rPr>
          <w:b/>
          <w:sz w:val="24"/>
        </w:rPr>
        <w:t>Întreprin</w:t>
      </w:r>
      <w:r w:rsidR="00B15616" w:rsidRPr="009A0EE6">
        <w:rPr>
          <w:b/>
          <w:sz w:val="24"/>
        </w:rPr>
        <w:t>derile</w:t>
      </w:r>
      <w:r w:rsidRPr="009A0EE6">
        <w:rPr>
          <w:b/>
          <w:sz w:val="24"/>
        </w:rPr>
        <w:t xml:space="preserve"> de economie socială de inserție</w:t>
      </w:r>
    </w:p>
    <w:p w14:paraId="4B46A93A" w14:textId="77777777" w:rsidR="00A5600E" w:rsidRDefault="00A5600E" w:rsidP="000458E4">
      <w:pPr>
        <w:spacing w:before="0" w:after="0"/>
        <w:jc w:val="both"/>
        <w:rPr>
          <w:sz w:val="16"/>
          <w:szCs w:val="16"/>
        </w:rPr>
      </w:pPr>
    </w:p>
    <w:p w14:paraId="70D6E4D1" w14:textId="77777777" w:rsidR="00A5600E" w:rsidRDefault="00A5600E" w:rsidP="00A5600E">
      <w:pPr>
        <w:spacing w:before="0" w:after="0"/>
        <w:jc w:val="center"/>
        <w:rPr>
          <w:rFonts w:ascii="Calibri" w:hAnsi="Calibri"/>
          <w:b/>
          <w:bCs/>
          <w:color w:val="2E74B5"/>
          <w:sz w:val="28"/>
          <w:szCs w:val="28"/>
        </w:rPr>
      </w:pPr>
      <w:r w:rsidRPr="00A5600E">
        <w:rPr>
          <w:rFonts w:ascii="Calibri" w:hAnsi="Calibri"/>
          <w:b/>
          <w:bCs/>
          <w:color w:val="2E74B5"/>
          <w:sz w:val="28"/>
          <w:szCs w:val="28"/>
        </w:rPr>
        <w:t xml:space="preserve">Grila de verificare </w:t>
      </w:r>
    </w:p>
    <w:p w14:paraId="7F152274" w14:textId="77777777" w:rsidR="009D7A12" w:rsidRPr="00A5600E" w:rsidRDefault="009D7A12" w:rsidP="00A5600E">
      <w:pPr>
        <w:spacing w:before="0" w:after="0"/>
        <w:jc w:val="center"/>
        <w:rPr>
          <w:rFonts w:ascii="Calibri" w:hAnsi="Calibri"/>
          <w:b/>
          <w:bCs/>
          <w:sz w:val="22"/>
          <w:szCs w:val="22"/>
        </w:rPr>
      </w:pPr>
    </w:p>
    <w:tbl>
      <w:tblPr>
        <w:tblW w:w="9214" w:type="dxa"/>
        <w:tblBorders>
          <w:top w:val="single" w:sz="4" w:space="0" w:color="2E74B5"/>
          <w:bottom w:val="single" w:sz="4" w:space="0" w:color="2E74B5"/>
          <w:insideH w:val="single" w:sz="4" w:space="0" w:color="2E74B5"/>
        </w:tblBorders>
        <w:tblLayout w:type="fixed"/>
        <w:tblLook w:val="0000" w:firstRow="0" w:lastRow="0" w:firstColumn="0" w:lastColumn="0" w:noHBand="0" w:noVBand="0"/>
      </w:tblPr>
      <w:tblGrid>
        <w:gridCol w:w="6912"/>
        <w:gridCol w:w="789"/>
        <w:gridCol w:w="756"/>
        <w:gridCol w:w="757"/>
      </w:tblGrid>
      <w:tr w:rsidR="00630197" w:rsidRPr="00A5600E" w14:paraId="0C59AE16" w14:textId="77777777" w:rsidTr="00874E5D">
        <w:tc>
          <w:tcPr>
            <w:tcW w:w="6912" w:type="dxa"/>
            <w:shd w:val="clear" w:color="auto" w:fill="BDD6EE"/>
          </w:tcPr>
          <w:p w14:paraId="68D7B825" w14:textId="77777777" w:rsidR="00630197" w:rsidRPr="00A5600E" w:rsidRDefault="00630197" w:rsidP="00A5600E">
            <w:pPr>
              <w:spacing w:before="0" w:after="0"/>
              <w:jc w:val="center"/>
              <w:rPr>
                <w:rFonts w:ascii="Calibri" w:hAnsi="Calibri"/>
                <w:b/>
                <w:sz w:val="22"/>
                <w:szCs w:val="22"/>
              </w:rPr>
            </w:pPr>
            <w:r w:rsidRPr="00A5600E">
              <w:rPr>
                <w:rFonts w:ascii="Calibri" w:hAnsi="Calibri"/>
                <w:b/>
                <w:sz w:val="22"/>
                <w:szCs w:val="22"/>
              </w:rPr>
              <w:t>Criteriu</w:t>
            </w:r>
          </w:p>
        </w:tc>
        <w:tc>
          <w:tcPr>
            <w:tcW w:w="789" w:type="dxa"/>
            <w:shd w:val="clear" w:color="auto" w:fill="BDD6EE"/>
          </w:tcPr>
          <w:p w14:paraId="36C054F5" w14:textId="77777777" w:rsidR="00630197" w:rsidRPr="00A5600E" w:rsidRDefault="00630197" w:rsidP="00A5600E">
            <w:pPr>
              <w:spacing w:before="0" w:after="0"/>
              <w:jc w:val="center"/>
              <w:rPr>
                <w:rFonts w:ascii="Calibri" w:hAnsi="Calibri"/>
                <w:b/>
                <w:sz w:val="22"/>
                <w:szCs w:val="22"/>
              </w:rPr>
            </w:pPr>
            <w:r w:rsidRPr="00A5600E">
              <w:rPr>
                <w:rFonts w:ascii="Calibri" w:hAnsi="Calibri"/>
                <w:b/>
                <w:sz w:val="22"/>
                <w:szCs w:val="22"/>
              </w:rPr>
              <w:t>Da</w:t>
            </w:r>
          </w:p>
        </w:tc>
        <w:tc>
          <w:tcPr>
            <w:tcW w:w="756" w:type="dxa"/>
            <w:shd w:val="clear" w:color="auto" w:fill="BDD6EE"/>
          </w:tcPr>
          <w:p w14:paraId="0B881BF7" w14:textId="77777777" w:rsidR="00630197" w:rsidRPr="00A5600E" w:rsidRDefault="00630197" w:rsidP="00A5600E">
            <w:pPr>
              <w:spacing w:before="0" w:after="0"/>
              <w:jc w:val="center"/>
              <w:rPr>
                <w:rFonts w:ascii="Calibri" w:hAnsi="Calibri"/>
                <w:b/>
                <w:sz w:val="22"/>
                <w:szCs w:val="22"/>
              </w:rPr>
            </w:pPr>
            <w:r w:rsidRPr="00A5600E">
              <w:rPr>
                <w:rFonts w:ascii="Calibri" w:hAnsi="Calibri"/>
                <w:b/>
                <w:sz w:val="22"/>
                <w:szCs w:val="22"/>
              </w:rPr>
              <w:t>Nu</w:t>
            </w:r>
          </w:p>
        </w:tc>
        <w:tc>
          <w:tcPr>
            <w:tcW w:w="757" w:type="dxa"/>
            <w:shd w:val="clear" w:color="auto" w:fill="BDD6EE"/>
          </w:tcPr>
          <w:p w14:paraId="7FA587DA" w14:textId="77777777" w:rsidR="00630197" w:rsidRPr="00A5600E" w:rsidRDefault="00630197" w:rsidP="00A5600E">
            <w:pPr>
              <w:spacing w:before="0" w:after="0"/>
              <w:jc w:val="center"/>
              <w:rPr>
                <w:rFonts w:ascii="Calibri" w:hAnsi="Calibri"/>
                <w:b/>
                <w:sz w:val="22"/>
                <w:szCs w:val="22"/>
              </w:rPr>
            </w:pPr>
            <w:r w:rsidRPr="00A5600E">
              <w:rPr>
                <w:rFonts w:ascii="Calibri" w:hAnsi="Calibri"/>
                <w:b/>
                <w:sz w:val="22"/>
                <w:szCs w:val="22"/>
              </w:rPr>
              <w:t>N/A</w:t>
            </w:r>
          </w:p>
        </w:tc>
      </w:tr>
      <w:tr w:rsidR="00630197" w:rsidRPr="00A5600E" w14:paraId="2959B6D2" w14:textId="77777777" w:rsidTr="00874E5D">
        <w:tc>
          <w:tcPr>
            <w:tcW w:w="6912" w:type="dxa"/>
          </w:tcPr>
          <w:p w14:paraId="67782714" w14:textId="77777777" w:rsidR="00630197" w:rsidRPr="00630197" w:rsidRDefault="00630197" w:rsidP="00F61E2F">
            <w:pPr>
              <w:pStyle w:val="ListParagraph"/>
              <w:numPr>
                <w:ilvl w:val="0"/>
                <w:numId w:val="19"/>
              </w:numPr>
              <w:spacing w:after="0"/>
              <w:rPr>
                <w:rFonts w:ascii="Calibri" w:hAnsi="Calibri" w:cs="Arial"/>
                <w:sz w:val="22"/>
                <w:szCs w:val="22"/>
              </w:rPr>
            </w:pPr>
            <w:r w:rsidRPr="00630197">
              <w:rPr>
                <w:rFonts w:ascii="Calibri" w:hAnsi="Calibri" w:cs="Arial"/>
                <w:sz w:val="22"/>
                <w:szCs w:val="22"/>
              </w:rPr>
              <w:t>Cererea de finanțare (CF) este depusă în termenul specificat în ghidul specific</w:t>
            </w:r>
          </w:p>
        </w:tc>
        <w:tc>
          <w:tcPr>
            <w:tcW w:w="789" w:type="dxa"/>
          </w:tcPr>
          <w:p w14:paraId="0780271A" w14:textId="77777777" w:rsidR="00630197" w:rsidRPr="00A5600E" w:rsidRDefault="00630197" w:rsidP="00A5600E">
            <w:pPr>
              <w:spacing w:before="0" w:after="0"/>
              <w:rPr>
                <w:rFonts w:ascii="Calibri" w:hAnsi="Calibri" w:cs="Arial"/>
                <w:sz w:val="22"/>
                <w:szCs w:val="22"/>
              </w:rPr>
            </w:pPr>
          </w:p>
        </w:tc>
        <w:tc>
          <w:tcPr>
            <w:tcW w:w="756" w:type="dxa"/>
          </w:tcPr>
          <w:p w14:paraId="5A68B515" w14:textId="77777777" w:rsidR="00630197" w:rsidRPr="00A5600E" w:rsidRDefault="00630197" w:rsidP="00A5600E">
            <w:pPr>
              <w:spacing w:before="0" w:after="0"/>
              <w:rPr>
                <w:rFonts w:ascii="Calibri" w:hAnsi="Calibri" w:cs="Arial"/>
                <w:sz w:val="22"/>
                <w:szCs w:val="22"/>
              </w:rPr>
            </w:pPr>
          </w:p>
        </w:tc>
        <w:tc>
          <w:tcPr>
            <w:tcW w:w="757" w:type="dxa"/>
          </w:tcPr>
          <w:p w14:paraId="7DF7E002" w14:textId="77777777" w:rsidR="00630197" w:rsidRPr="00A5600E" w:rsidRDefault="00630197" w:rsidP="00A5600E">
            <w:pPr>
              <w:spacing w:before="0" w:after="0"/>
              <w:rPr>
                <w:rFonts w:ascii="Calibri" w:hAnsi="Calibri" w:cs="Arial"/>
                <w:sz w:val="22"/>
                <w:szCs w:val="22"/>
              </w:rPr>
            </w:pPr>
          </w:p>
        </w:tc>
      </w:tr>
      <w:tr w:rsidR="00630197" w:rsidRPr="00A5600E" w14:paraId="576E4330" w14:textId="77777777" w:rsidTr="00874E5D">
        <w:tc>
          <w:tcPr>
            <w:tcW w:w="6912" w:type="dxa"/>
          </w:tcPr>
          <w:p w14:paraId="71C76722" w14:textId="77777777" w:rsidR="00061FBE" w:rsidRDefault="00630197" w:rsidP="00692455">
            <w:pPr>
              <w:pStyle w:val="ListParagraph"/>
              <w:numPr>
                <w:ilvl w:val="0"/>
                <w:numId w:val="19"/>
              </w:numPr>
              <w:spacing w:after="0"/>
              <w:rPr>
                <w:rFonts w:ascii="Calibri" w:hAnsi="Calibri"/>
                <w:sz w:val="22"/>
                <w:szCs w:val="22"/>
              </w:rPr>
            </w:pPr>
            <w:r w:rsidRPr="00630197">
              <w:rPr>
                <w:rFonts w:ascii="Calibri" w:hAnsi="Calibri"/>
                <w:sz w:val="22"/>
                <w:szCs w:val="22"/>
              </w:rPr>
              <w:t>Toate rubricile din CF (aplicabile cererii de finanțare pentru specificul apelului de proiecte) sunt completate cu datele solicitate în Ghidul specific</w:t>
            </w:r>
            <w:r w:rsidR="005E27E3">
              <w:rPr>
                <w:rFonts w:ascii="Calibri" w:hAnsi="Calibri"/>
                <w:sz w:val="22"/>
                <w:szCs w:val="22"/>
              </w:rPr>
              <w:t>.</w:t>
            </w:r>
          </w:p>
          <w:p w14:paraId="09CC832F" w14:textId="77777777" w:rsidR="005E27E3" w:rsidRPr="005E27E3" w:rsidRDefault="005E27E3" w:rsidP="005E27E3">
            <w:pPr>
              <w:spacing w:after="0"/>
              <w:ind w:left="709"/>
              <w:rPr>
                <w:rFonts w:ascii="Calibri" w:hAnsi="Calibri"/>
                <w:sz w:val="22"/>
                <w:szCs w:val="22"/>
              </w:rPr>
            </w:pPr>
            <w:r>
              <w:rPr>
                <w:rFonts w:ascii="Calibri" w:hAnsi="Calibri"/>
                <w:sz w:val="22"/>
                <w:szCs w:val="22"/>
              </w:rPr>
              <w:t xml:space="preserve">2.1 Este descris </w:t>
            </w:r>
            <w:r w:rsidRPr="005E27E3">
              <w:rPr>
                <w:rFonts w:ascii="Calibri" w:hAnsi="Calibri"/>
                <w:sz w:val="22"/>
                <w:szCs w:val="22"/>
              </w:rPr>
              <w:t>modul de raportare și modalitatea de comunicare către Grupul de Acțiune Locală aferent SDL din care face parte proiectul, asupra implementării și rezultatelor proiectului pe toata perioada de durabilitate a proiectului (a se vedea sectiune</w:t>
            </w:r>
            <w:r>
              <w:rPr>
                <w:rFonts w:ascii="Calibri" w:hAnsi="Calibri"/>
                <w:sz w:val="22"/>
                <w:szCs w:val="22"/>
              </w:rPr>
              <w:t>a</w:t>
            </w:r>
            <w:r w:rsidRPr="005E27E3">
              <w:rPr>
                <w:rFonts w:ascii="Calibri" w:hAnsi="Calibri"/>
                <w:sz w:val="22"/>
                <w:szCs w:val="22"/>
              </w:rPr>
              <w:t xml:space="preserve"> Metodologie din cadrul Formularului CF sau in alte secțiuni)</w:t>
            </w:r>
          </w:p>
        </w:tc>
        <w:tc>
          <w:tcPr>
            <w:tcW w:w="789" w:type="dxa"/>
          </w:tcPr>
          <w:p w14:paraId="05D1510F" w14:textId="77777777" w:rsidR="00630197" w:rsidRPr="00A5600E" w:rsidRDefault="00630197" w:rsidP="00A5600E">
            <w:pPr>
              <w:spacing w:before="0" w:after="0"/>
              <w:rPr>
                <w:rFonts w:ascii="Calibri" w:hAnsi="Calibri"/>
                <w:sz w:val="22"/>
                <w:szCs w:val="22"/>
              </w:rPr>
            </w:pPr>
          </w:p>
        </w:tc>
        <w:tc>
          <w:tcPr>
            <w:tcW w:w="756" w:type="dxa"/>
          </w:tcPr>
          <w:p w14:paraId="4A1F5BA7" w14:textId="77777777" w:rsidR="00630197" w:rsidRPr="00A5600E" w:rsidRDefault="00630197" w:rsidP="00A5600E">
            <w:pPr>
              <w:spacing w:before="0" w:after="0"/>
              <w:rPr>
                <w:rFonts w:ascii="Calibri" w:hAnsi="Calibri"/>
                <w:sz w:val="22"/>
                <w:szCs w:val="22"/>
              </w:rPr>
            </w:pPr>
          </w:p>
        </w:tc>
        <w:tc>
          <w:tcPr>
            <w:tcW w:w="757" w:type="dxa"/>
          </w:tcPr>
          <w:p w14:paraId="300C0024" w14:textId="77777777" w:rsidR="00630197" w:rsidRPr="00A5600E" w:rsidRDefault="00630197" w:rsidP="00A5600E">
            <w:pPr>
              <w:spacing w:before="0" w:after="0"/>
              <w:rPr>
                <w:rFonts w:ascii="Calibri" w:hAnsi="Calibri"/>
                <w:sz w:val="22"/>
                <w:szCs w:val="22"/>
              </w:rPr>
            </w:pPr>
          </w:p>
        </w:tc>
      </w:tr>
      <w:tr w:rsidR="00630197" w:rsidRPr="00A5600E" w14:paraId="5DAFAC80" w14:textId="77777777" w:rsidTr="00874E5D">
        <w:tc>
          <w:tcPr>
            <w:tcW w:w="6912" w:type="dxa"/>
          </w:tcPr>
          <w:p w14:paraId="3C1467AC" w14:textId="77777777" w:rsidR="00630197" w:rsidRDefault="0058797F" w:rsidP="00F61E2F">
            <w:pPr>
              <w:pStyle w:val="ListParagraph"/>
              <w:numPr>
                <w:ilvl w:val="0"/>
                <w:numId w:val="19"/>
              </w:numPr>
              <w:spacing w:after="0"/>
              <w:rPr>
                <w:rFonts w:ascii="Calibri" w:hAnsi="Calibri"/>
                <w:sz w:val="22"/>
                <w:szCs w:val="22"/>
              </w:rPr>
            </w:pPr>
            <w:r>
              <w:rPr>
                <w:rFonts w:ascii="Calibri" w:hAnsi="Calibri"/>
                <w:sz w:val="22"/>
                <w:szCs w:val="22"/>
              </w:rPr>
              <w:t xml:space="preserve">a. </w:t>
            </w:r>
            <w:r w:rsidR="00630197" w:rsidRPr="00630197">
              <w:rPr>
                <w:rFonts w:ascii="Calibri" w:hAnsi="Calibri"/>
                <w:sz w:val="22"/>
                <w:szCs w:val="22"/>
              </w:rPr>
              <w:t>Actul de identificare a reprezentantului legal al solicitantului este atașat</w:t>
            </w:r>
          </w:p>
          <w:p w14:paraId="75DA0626" w14:textId="77777777" w:rsidR="0058797F" w:rsidRDefault="0058797F" w:rsidP="00874E5D">
            <w:pPr>
              <w:spacing w:after="0"/>
              <w:ind w:left="360"/>
              <w:rPr>
                <w:rFonts w:ascii="Calibri" w:hAnsi="Calibri"/>
                <w:sz w:val="22"/>
                <w:szCs w:val="22"/>
              </w:rPr>
            </w:pPr>
            <w:r>
              <w:rPr>
                <w:rFonts w:ascii="Calibri" w:hAnsi="Calibri"/>
                <w:sz w:val="22"/>
                <w:szCs w:val="22"/>
              </w:rPr>
              <w:t xml:space="preserve">b. Atestatul de </w:t>
            </w:r>
            <w:r w:rsidR="00B06F82">
              <w:rPr>
                <w:rFonts w:ascii="Calibri" w:hAnsi="Calibri"/>
                <w:sz w:val="22"/>
                <w:szCs w:val="22"/>
              </w:rPr>
              <w:t>î</w:t>
            </w:r>
            <w:r>
              <w:rPr>
                <w:rFonts w:ascii="Calibri" w:hAnsi="Calibri"/>
                <w:sz w:val="22"/>
                <w:szCs w:val="22"/>
              </w:rPr>
              <w:t>ntreprindere socială</w:t>
            </w:r>
            <w:r w:rsidR="00B06F82">
              <w:rPr>
                <w:rFonts w:ascii="Calibri" w:hAnsi="Calibri"/>
                <w:sz w:val="22"/>
                <w:szCs w:val="22"/>
              </w:rPr>
              <w:t xml:space="preserve"> sau certificatul de marcă socială este atașat</w:t>
            </w:r>
          </w:p>
          <w:p w14:paraId="482AE9BF" w14:textId="77777777" w:rsidR="004B3DC4" w:rsidRPr="00874E5D" w:rsidRDefault="004B3DC4" w:rsidP="00874E5D">
            <w:pPr>
              <w:spacing w:after="0"/>
              <w:ind w:left="360"/>
              <w:rPr>
                <w:rFonts w:ascii="Calibri" w:hAnsi="Calibri"/>
                <w:sz w:val="22"/>
                <w:szCs w:val="22"/>
              </w:rPr>
            </w:pPr>
            <w:r>
              <w:rPr>
                <w:rFonts w:ascii="Calibri" w:hAnsi="Calibri"/>
                <w:sz w:val="22"/>
                <w:szCs w:val="22"/>
              </w:rPr>
              <w:t xml:space="preserve">c. </w:t>
            </w:r>
            <w:r w:rsidR="00A5036A" w:rsidRPr="00A5036A">
              <w:rPr>
                <w:rFonts w:ascii="Calibri" w:hAnsi="Calibri"/>
                <w:sz w:val="22"/>
                <w:szCs w:val="22"/>
              </w:rPr>
              <w:t>Consimțământul privind prelucrarea datelor cu caracter personal – Model P este anexat</w:t>
            </w:r>
          </w:p>
        </w:tc>
        <w:tc>
          <w:tcPr>
            <w:tcW w:w="789" w:type="dxa"/>
          </w:tcPr>
          <w:p w14:paraId="31562DAA" w14:textId="77777777" w:rsidR="00630197" w:rsidRPr="00A5600E" w:rsidRDefault="00630197" w:rsidP="00A5600E">
            <w:pPr>
              <w:spacing w:before="0" w:after="0"/>
              <w:rPr>
                <w:rFonts w:ascii="Calibri" w:hAnsi="Calibri"/>
                <w:sz w:val="22"/>
                <w:szCs w:val="22"/>
              </w:rPr>
            </w:pPr>
          </w:p>
        </w:tc>
        <w:tc>
          <w:tcPr>
            <w:tcW w:w="756" w:type="dxa"/>
          </w:tcPr>
          <w:p w14:paraId="52228E1A" w14:textId="77777777" w:rsidR="00630197" w:rsidRPr="00A5600E" w:rsidRDefault="00630197" w:rsidP="00A5600E">
            <w:pPr>
              <w:spacing w:before="0" w:after="0"/>
              <w:rPr>
                <w:rFonts w:ascii="Calibri" w:hAnsi="Calibri"/>
                <w:sz w:val="22"/>
                <w:szCs w:val="22"/>
              </w:rPr>
            </w:pPr>
          </w:p>
        </w:tc>
        <w:tc>
          <w:tcPr>
            <w:tcW w:w="757" w:type="dxa"/>
          </w:tcPr>
          <w:p w14:paraId="12B24FE5" w14:textId="77777777" w:rsidR="00630197" w:rsidRPr="00A5600E" w:rsidRDefault="00630197" w:rsidP="00A5600E">
            <w:pPr>
              <w:spacing w:before="0" w:after="0"/>
              <w:rPr>
                <w:rFonts w:ascii="Calibri" w:hAnsi="Calibri"/>
                <w:sz w:val="22"/>
                <w:szCs w:val="22"/>
              </w:rPr>
            </w:pPr>
          </w:p>
        </w:tc>
      </w:tr>
      <w:tr w:rsidR="00630197" w:rsidRPr="00A5600E" w14:paraId="419FA167" w14:textId="77777777" w:rsidTr="00874E5D">
        <w:tc>
          <w:tcPr>
            <w:tcW w:w="6912" w:type="dxa"/>
          </w:tcPr>
          <w:p w14:paraId="3779A010" w14:textId="2244B4CA" w:rsidR="00630197" w:rsidRPr="00630197" w:rsidRDefault="00630197" w:rsidP="00091A1F">
            <w:pPr>
              <w:pStyle w:val="ListParagraph"/>
              <w:numPr>
                <w:ilvl w:val="0"/>
                <w:numId w:val="19"/>
              </w:numPr>
              <w:spacing w:after="0"/>
              <w:rPr>
                <w:rFonts w:ascii="Calibri" w:hAnsi="Calibri"/>
                <w:color w:val="FF0000"/>
                <w:sz w:val="22"/>
                <w:szCs w:val="22"/>
              </w:rPr>
            </w:pPr>
            <w:r w:rsidRPr="00630197">
              <w:rPr>
                <w:rFonts w:ascii="Calibri" w:hAnsi="Calibri"/>
                <w:i/>
                <w:iCs/>
                <w:sz w:val="22"/>
                <w:szCs w:val="22"/>
              </w:rPr>
              <w:t xml:space="preserve">Dacă este cazul, </w:t>
            </w:r>
            <w:r w:rsidRPr="00630197">
              <w:rPr>
                <w:rFonts w:ascii="Calibri" w:hAnsi="Calibri"/>
                <w:iCs/>
                <w:sz w:val="22"/>
                <w:szCs w:val="22"/>
              </w:rPr>
              <w:t xml:space="preserve">este anexată împuternicirea pentru semnarea electronică extinsă a Cererii de </w:t>
            </w:r>
            <w:proofErr w:type="spellStart"/>
            <w:r w:rsidRPr="00630197">
              <w:rPr>
                <w:rFonts w:ascii="Calibri" w:hAnsi="Calibri"/>
                <w:iCs/>
                <w:sz w:val="22"/>
                <w:szCs w:val="22"/>
              </w:rPr>
              <w:t>finanţare</w:t>
            </w:r>
            <w:proofErr w:type="spellEnd"/>
            <w:r w:rsidRPr="00630197">
              <w:rPr>
                <w:rFonts w:ascii="Calibri" w:hAnsi="Calibri"/>
                <w:iCs/>
                <w:sz w:val="22"/>
                <w:szCs w:val="22"/>
              </w:rPr>
              <w:t>? (</w:t>
            </w:r>
            <w:r w:rsidRPr="00630197">
              <w:rPr>
                <w:rFonts w:ascii="Calibri" w:hAnsi="Calibri"/>
                <w:bCs/>
                <w:i/>
                <w:iCs/>
                <w:sz w:val="22"/>
                <w:szCs w:val="22"/>
              </w:rPr>
              <w:t xml:space="preserve">în cazul în care reprezentantul legal al solicitantului este un </w:t>
            </w:r>
            <w:proofErr w:type="spellStart"/>
            <w:r w:rsidRPr="00630197">
              <w:rPr>
                <w:rFonts w:ascii="Calibri" w:hAnsi="Calibri"/>
                <w:bCs/>
                <w:i/>
                <w:iCs/>
                <w:sz w:val="22"/>
                <w:szCs w:val="22"/>
              </w:rPr>
              <w:t>cetăţean</w:t>
            </w:r>
            <w:proofErr w:type="spellEnd"/>
            <w:r w:rsidRPr="00630197">
              <w:rPr>
                <w:rFonts w:ascii="Calibri" w:hAnsi="Calibri"/>
                <w:bCs/>
                <w:i/>
                <w:iCs/>
                <w:sz w:val="22"/>
                <w:szCs w:val="22"/>
              </w:rPr>
              <w:t xml:space="preserve"> străin</w:t>
            </w:r>
            <w:r w:rsidRPr="00630197">
              <w:rPr>
                <w:rFonts w:ascii="Calibri" w:hAnsi="Calibri"/>
                <w:bCs/>
                <w:iCs/>
                <w:sz w:val="22"/>
                <w:szCs w:val="22"/>
              </w:rPr>
              <w:t>)</w:t>
            </w:r>
            <w:r w:rsidR="009240B1">
              <w:rPr>
                <w:rFonts w:ascii="Calibri" w:hAnsi="Calibri"/>
                <w:bCs/>
                <w:iCs/>
                <w:sz w:val="22"/>
                <w:szCs w:val="22"/>
              </w:rPr>
              <w:t xml:space="preserve">   A se vedea secțiunea </w:t>
            </w:r>
            <w:r w:rsidR="0040659A">
              <w:rPr>
                <w:rFonts w:ascii="Calibri" w:hAnsi="Calibri"/>
                <w:bCs/>
                <w:iCs/>
                <w:sz w:val="22"/>
                <w:szCs w:val="22"/>
              </w:rPr>
              <w:t>5.</w:t>
            </w:r>
            <w:r w:rsidR="00091A1F">
              <w:rPr>
                <w:rFonts w:ascii="Calibri" w:hAnsi="Calibri"/>
                <w:bCs/>
                <w:iCs/>
                <w:sz w:val="22"/>
                <w:szCs w:val="22"/>
              </w:rPr>
              <w:t>5</w:t>
            </w:r>
            <w:r w:rsidR="00322BEC">
              <w:rPr>
                <w:rFonts w:ascii="Calibri" w:hAnsi="Calibri"/>
                <w:bCs/>
                <w:iCs/>
                <w:sz w:val="22"/>
                <w:szCs w:val="22"/>
              </w:rPr>
              <w:t xml:space="preserve"> din ghidul specific.</w:t>
            </w:r>
          </w:p>
        </w:tc>
        <w:tc>
          <w:tcPr>
            <w:tcW w:w="789" w:type="dxa"/>
          </w:tcPr>
          <w:p w14:paraId="4FFE5F6D" w14:textId="77777777" w:rsidR="00630197" w:rsidRPr="00A5600E" w:rsidRDefault="00630197" w:rsidP="00A5600E">
            <w:pPr>
              <w:spacing w:before="0" w:after="0"/>
              <w:rPr>
                <w:rFonts w:ascii="Calibri" w:hAnsi="Calibri"/>
                <w:sz w:val="22"/>
                <w:szCs w:val="22"/>
              </w:rPr>
            </w:pPr>
          </w:p>
        </w:tc>
        <w:tc>
          <w:tcPr>
            <w:tcW w:w="756" w:type="dxa"/>
          </w:tcPr>
          <w:p w14:paraId="6C9FBBBA" w14:textId="77777777" w:rsidR="00630197" w:rsidRPr="00A5600E" w:rsidRDefault="00630197" w:rsidP="00A5600E">
            <w:pPr>
              <w:spacing w:before="0" w:after="0"/>
              <w:rPr>
                <w:rFonts w:ascii="Calibri" w:hAnsi="Calibri"/>
                <w:sz w:val="22"/>
                <w:szCs w:val="22"/>
              </w:rPr>
            </w:pPr>
          </w:p>
        </w:tc>
        <w:tc>
          <w:tcPr>
            <w:tcW w:w="757" w:type="dxa"/>
          </w:tcPr>
          <w:p w14:paraId="46F1B453" w14:textId="77777777" w:rsidR="00630197" w:rsidRPr="00A5600E" w:rsidRDefault="00630197" w:rsidP="00A5600E">
            <w:pPr>
              <w:spacing w:before="0" w:after="0"/>
              <w:rPr>
                <w:rFonts w:ascii="Calibri" w:hAnsi="Calibri"/>
                <w:sz w:val="22"/>
                <w:szCs w:val="22"/>
              </w:rPr>
            </w:pPr>
          </w:p>
        </w:tc>
      </w:tr>
      <w:tr w:rsidR="00630197" w:rsidRPr="00A5600E" w14:paraId="6D715A28" w14:textId="77777777" w:rsidTr="00874E5D">
        <w:tc>
          <w:tcPr>
            <w:tcW w:w="6912" w:type="dxa"/>
          </w:tcPr>
          <w:p w14:paraId="23FFD0AD" w14:textId="77777777" w:rsidR="00630197" w:rsidRPr="00630197" w:rsidRDefault="00630197" w:rsidP="00F61E2F">
            <w:pPr>
              <w:pStyle w:val="ListParagraph"/>
              <w:numPr>
                <w:ilvl w:val="0"/>
                <w:numId w:val="19"/>
              </w:numPr>
              <w:spacing w:after="0"/>
              <w:rPr>
                <w:rFonts w:ascii="Calibri" w:hAnsi="Calibri"/>
                <w:sz w:val="22"/>
                <w:szCs w:val="22"/>
              </w:rPr>
            </w:pPr>
            <w:r>
              <w:rPr>
                <w:rFonts w:ascii="Calibri" w:hAnsi="Calibri"/>
                <w:sz w:val="22"/>
                <w:szCs w:val="22"/>
              </w:rPr>
              <w:lastRenderedPageBreak/>
              <w:t>a.</w:t>
            </w:r>
            <w:r w:rsidRPr="00630197">
              <w:rPr>
                <w:rFonts w:ascii="Calibri" w:hAnsi="Calibri"/>
                <w:sz w:val="22"/>
                <w:szCs w:val="22"/>
              </w:rPr>
              <w:t xml:space="preserve">Declaraţia de eligibilitate (modelul aplicabil la depunerea CF) este ataşată la CF, respectă modelul din ghidul specific, iar informațiile prezentate sunt corecte. </w:t>
            </w:r>
          </w:p>
          <w:p w14:paraId="27F531AD" w14:textId="77777777" w:rsidR="00630197" w:rsidRPr="00A5600E" w:rsidRDefault="00630197" w:rsidP="00630197">
            <w:pPr>
              <w:spacing w:before="0" w:after="160" w:line="259" w:lineRule="auto"/>
              <w:ind w:left="360"/>
              <w:contextualSpacing/>
              <w:rPr>
                <w:rFonts w:ascii="Calibri" w:eastAsia="Calibri" w:hAnsi="Calibri"/>
                <w:sz w:val="22"/>
                <w:szCs w:val="22"/>
              </w:rPr>
            </w:pPr>
            <w:r>
              <w:rPr>
                <w:rFonts w:ascii="Calibri" w:eastAsia="Calibri" w:hAnsi="Calibri"/>
                <w:sz w:val="22"/>
                <w:szCs w:val="22"/>
              </w:rPr>
              <w:t xml:space="preserve">       b. </w:t>
            </w:r>
            <w:r w:rsidRPr="00A5600E">
              <w:rPr>
                <w:rFonts w:ascii="Calibri" w:eastAsia="Calibri" w:hAnsi="Calibri"/>
                <w:sz w:val="22"/>
                <w:szCs w:val="22"/>
              </w:rPr>
              <w:t>Declarația de eligibilitate se corelează cu Declarația IMM în privința încadrării în categoria IMM</w:t>
            </w:r>
          </w:p>
          <w:p w14:paraId="047F6F80" w14:textId="77777777" w:rsidR="00630197" w:rsidRPr="00A5600E" w:rsidRDefault="00630197" w:rsidP="00630197">
            <w:pPr>
              <w:spacing w:before="0" w:after="160" w:line="259" w:lineRule="auto"/>
              <w:ind w:left="360"/>
              <w:contextualSpacing/>
              <w:rPr>
                <w:rFonts w:ascii="Calibri" w:eastAsia="Calibri" w:hAnsi="Calibri"/>
                <w:sz w:val="22"/>
                <w:szCs w:val="22"/>
              </w:rPr>
            </w:pPr>
            <w:r>
              <w:rPr>
                <w:rFonts w:ascii="Calibri" w:eastAsia="Calibri" w:hAnsi="Calibri"/>
                <w:sz w:val="22"/>
                <w:szCs w:val="22"/>
              </w:rPr>
              <w:t xml:space="preserve">        c. </w:t>
            </w:r>
            <w:r w:rsidRPr="00A5600E">
              <w:rPr>
                <w:rFonts w:ascii="Calibri" w:eastAsia="Calibri" w:hAnsi="Calibri"/>
                <w:sz w:val="22"/>
                <w:szCs w:val="22"/>
              </w:rPr>
              <w:t>Dacă este cazul, deciziile privind recuperarea ajutoarelor de stat şi dovezile efectuării plăţii sunt atașate</w:t>
            </w:r>
          </w:p>
        </w:tc>
        <w:tc>
          <w:tcPr>
            <w:tcW w:w="789" w:type="dxa"/>
          </w:tcPr>
          <w:p w14:paraId="27E53713" w14:textId="77777777" w:rsidR="00630197" w:rsidRPr="00A5600E" w:rsidRDefault="00630197" w:rsidP="00A5600E">
            <w:pPr>
              <w:spacing w:before="0" w:after="0"/>
              <w:rPr>
                <w:rFonts w:ascii="Calibri" w:hAnsi="Calibri"/>
                <w:sz w:val="22"/>
                <w:szCs w:val="22"/>
              </w:rPr>
            </w:pPr>
          </w:p>
        </w:tc>
        <w:tc>
          <w:tcPr>
            <w:tcW w:w="756" w:type="dxa"/>
          </w:tcPr>
          <w:p w14:paraId="1F7EA8E0" w14:textId="77777777" w:rsidR="00630197" w:rsidRPr="00A5600E" w:rsidRDefault="00630197" w:rsidP="00A5600E">
            <w:pPr>
              <w:spacing w:before="0" w:after="0"/>
              <w:rPr>
                <w:rFonts w:ascii="Calibri" w:hAnsi="Calibri"/>
                <w:sz w:val="22"/>
                <w:szCs w:val="22"/>
              </w:rPr>
            </w:pPr>
          </w:p>
        </w:tc>
        <w:tc>
          <w:tcPr>
            <w:tcW w:w="757" w:type="dxa"/>
          </w:tcPr>
          <w:p w14:paraId="59214C1A" w14:textId="77777777" w:rsidR="00630197" w:rsidRPr="00A5600E" w:rsidRDefault="00630197" w:rsidP="00A5600E">
            <w:pPr>
              <w:spacing w:before="0" w:after="0"/>
              <w:rPr>
                <w:rFonts w:ascii="Calibri" w:hAnsi="Calibri"/>
                <w:sz w:val="22"/>
                <w:szCs w:val="22"/>
              </w:rPr>
            </w:pPr>
          </w:p>
        </w:tc>
      </w:tr>
      <w:tr w:rsidR="00630197" w:rsidRPr="00A5600E" w14:paraId="5F66E2EC" w14:textId="77777777" w:rsidTr="00874E5D">
        <w:tc>
          <w:tcPr>
            <w:tcW w:w="6912" w:type="dxa"/>
          </w:tcPr>
          <w:p w14:paraId="309CB322" w14:textId="77777777" w:rsidR="00630197" w:rsidRPr="00630197" w:rsidRDefault="00630197" w:rsidP="00032B92">
            <w:pPr>
              <w:pStyle w:val="ListParagraph"/>
              <w:numPr>
                <w:ilvl w:val="0"/>
                <w:numId w:val="19"/>
              </w:numPr>
              <w:spacing w:after="0"/>
              <w:rPr>
                <w:rFonts w:ascii="Calibri" w:hAnsi="Calibri"/>
                <w:sz w:val="22"/>
                <w:szCs w:val="22"/>
              </w:rPr>
            </w:pPr>
            <w:r w:rsidRPr="00630197">
              <w:rPr>
                <w:rFonts w:ascii="Calibri" w:hAnsi="Calibri"/>
                <w:sz w:val="22"/>
                <w:szCs w:val="22"/>
              </w:rPr>
              <w:t>Solicitantul nu se încadrează în categoria întreprinderilor în dificultate, conform foii de calcul”Întreprinderi în dificultate”</w:t>
            </w:r>
            <w:r w:rsidR="00032B92">
              <w:rPr>
                <w:rFonts w:ascii="Calibri" w:hAnsi="Calibri"/>
                <w:sz w:val="22"/>
                <w:szCs w:val="22"/>
              </w:rPr>
              <w:t xml:space="preserve"> </w:t>
            </w:r>
            <w:r w:rsidR="00032B92">
              <w:t xml:space="preserve"> </w:t>
            </w:r>
            <w:r w:rsidR="00032B92" w:rsidRPr="00032B92">
              <w:rPr>
                <w:rFonts w:ascii="Calibri" w:hAnsi="Calibri"/>
                <w:sz w:val="22"/>
                <w:szCs w:val="22"/>
              </w:rPr>
              <w:t>și în baza informațiilor furnizate</w:t>
            </w:r>
            <w:r w:rsidR="00703114">
              <w:rPr>
                <w:rFonts w:ascii="Calibri" w:hAnsi="Calibri"/>
                <w:sz w:val="22"/>
                <w:szCs w:val="22"/>
              </w:rPr>
              <w:t xml:space="preserve"> în foaia de calcul 1E</w:t>
            </w:r>
            <w:r w:rsidRPr="00630197">
              <w:rPr>
                <w:rFonts w:ascii="Calibri" w:hAnsi="Calibri"/>
                <w:sz w:val="22"/>
                <w:szCs w:val="22"/>
              </w:rPr>
              <w:t xml:space="preserve"> din macheta</w:t>
            </w:r>
            <w:r w:rsidR="00CB7302">
              <w:rPr>
                <w:rFonts w:ascii="Calibri" w:hAnsi="Calibri"/>
                <w:sz w:val="22"/>
                <w:szCs w:val="22"/>
              </w:rPr>
              <w:t xml:space="preserve"> </w:t>
            </w:r>
            <w:r w:rsidRPr="00630197">
              <w:rPr>
                <w:rFonts w:ascii="Calibri" w:hAnsi="Calibri"/>
                <w:sz w:val="22"/>
                <w:szCs w:val="22"/>
              </w:rPr>
              <w:t>financiară</w:t>
            </w:r>
            <w:r w:rsidR="00CB7302">
              <w:rPr>
                <w:rFonts w:ascii="Calibri" w:hAnsi="Calibri"/>
                <w:sz w:val="22"/>
                <w:szCs w:val="22"/>
              </w:rPr>
              <w:t>( Anexa 11)</w:t>
            </w:r>
            <w:r w:rsidRPr="00630197">
              <w:rPr>
                <w:rFonts w:ascii="Calibri" w:hAnsi="Calibri"/>
                <w:sz w:val="22"/>
                <w:szCs w:val="22"/>
              </w:rPr>
              <w:t>.</w:t>
            </w:r>
          </w:p>
          <w:p w14:paraId="0690E9E9" w14:textId="77777777" w:rsidR="00630197" w:rsidRPr="00630197" w:rsidRDefault="00630197" w:rsidP="00630197">
            <w:pPr>
              <w:spacing w:after="0"/>
              <w:ind w:left="360"/>
              <w:rPr>
                <w:rFonts w:ascii="Calibri" w:hAnsi="Calibri"/>
                <w:sz w:val="22"/>
                <w:szCs w:val="22"/>
              </w:rPr>
            </w:pPr>
          </w:p>
        </w:tc>
        <w:tc>
          <w:tcPr>
            <w:tcW w:w="789" w:type="dxa"/>
          </w:tcPr>
          <w:p w14:paraId="006A38DC" w14:textId="77777777" w:rsidR="00630197" w:rsidRPr="00A5600E" w:rsidRDefault="00630197" w:rsidP="00A5600E">
            <w:pPr>
              <w:spacing w:before="0" w:after="0"/>
              <w:rPr>
                <w:rFonts w:ascii="Calibri" w:hAnsi="Calibri"/>
                <w:sz w:val="22"/>
                <w:szCs w:val="22"/>
              </w:rPr>
            </w:pPr>
          </w:p>
        </w:tc>
        <w:tc>
          <w:tcPr>
            <w:tcW w:w="756" w:type="dxa"/>
          </w:tcPr>
          <w:p w14:paraId="0613FFA8" w14:textId="77777777" w:rsidR="00630197" w:rsidRPr="00A5600E" w:rsidRDefault="00630197" w:rsidP="00A5600E">
            <w:pPr>
              <w:spacing w:before="0" w:after="0"/>
              <w:rPr>
                <w:rFonts w:ascii="Calibri" w:hAnsi="Calibri"/>
                <w:sz w:val="22"/>
                <w:szCs w:val="22"/>
              </w:rPr>
            </w:pPr>
          </w:p>
        </w:tc>
        <w:tc>
          <w:tcPr>
            <w:tcW w:w="757" w:type="dxa"/>
          </w:tcPr>
          <w:p w14:paraId="48437832" w14:textId="77777777" w:rsidR="00630197" w:rsidRPr="00A5600E" w:rsidRDefault="00630197" w:rsidP="00A5600E">
            <w:pPr>
              <w:spacing w:before="0" w:after="0"/>
              <w:rPr>
                <w:rFonts w:ascii="Calibri" w:hAnsi="Calibri"/>
                <w:sz w:val="22"/>
                <w:szCs w:val="22"/>
              </w:rPr>
            </w:pPr>
          </w:p>
        </w:tc>
      </w:tr>
      <w:tr w:rsidR="00630197" w:rsidRPr="00A5600E" w14:paraId="1A40E0E2" w14:textId="77777777" w:rsidTr="00874E5D">
        <w:tc>
          <w:tcPr>
            <w:tcW w:w="6912" w:type="dxa"/>
          </w:tcPr>
          <w:p w14:paraId="091C60A3"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Declaraţia privind încadrarea în categoria IMM este ataşată la CF și respectă modelul din Ghidul specific</w:t>
            </w:r>
          </w:p>
          <w:p w14:paraId="20B40C15" w14:textId="77777777" w:rsidR="00C05DFD" w:rsidRPr="00C05DFD" w:rsidRDefault="00C05DFD" w:rsidP="00C05DFD">
            <w:pPr>
              <w:spacing w:after="0"/>
              <w:ind w:left="360"/>
              <w:rPr>
                <w:rFonts w:ascii="Calibri" w:hAnsi="Calibri"/>
                <w:sz w:val="22"/>
                <w:szCs w:val="22"/>
              </w:rPr>
            </w:pPr>
            <w:r w:rsidRPr="00C05DFD">
              <w:rPr>
                <w:rFonts w:ascii="Calibri" w:hAnsi="Calibri"/>
                <w:sz w:val="22"/>
                <w:szCs w:val="22"/>
              </w:rPr>
              <w:t>Dacă solicitantul s-a declarat partener și/sau legat cu alte întreprinderi, declarația conține „Calculul pentru întreprinderile partenere sau legate”, împreună cu anexele și fișele de parteneriat și/sau de legătură, după caz.</w:t>
            </w:r>
          </w:p>
          <w:p w14:paraId="36404451" w14:textId="77777777" w:rsidR="00C05DFD" w:rsidRPr="00C05DFD" w:rsidRDefault="00C05DFD" w:rsidP="00C05DFD">
            <w:pPr>
              <w:spacing w:after="0"/>
              <w:ind w:left="360"/>
              <w:rPr>
                <w:rFonts w:ascii="Calibri" w:hAnsi="Calibri"/>
                <w:sz w:val="22"/>
                <w:szCs w:val="22"/>
              </w:rPr>
            </w:pPr>
            <w:r w:rsidRPr="00C05DFD">
              <w:rPr>
                <w:rFonts w:ascii="Calibri" w:hAnsi="Calibri"/>
                <w:sz w:val="22"/>
                <w:szCs w:val="22"/>
              </w:rPr>
              <w:t xml:space="preserve">Fișele de parteneriat și/sau de legătură sunt completate cu toate informațiile solicitate. </w:t>
            </w:r>
          </w:p>
          <w:p w14:paraId="5A89A43A" w14:textId="77777777" w:rsidR="00630197" w:rsidRPr="00630197" w:rsidRDefault="00C05DFD" w:rsidP="00C05DFD">
            <w:pPr>
              <w:spacing w:after="0"/>
              <w:ind w:left="360"/>
              <w:rPr>
                <w:rFonts w:ascii="Calibri" w:hAnsi="Calibri"/>
                <w:sz w:val="22"/>
                <w:szCs w:val="22"/>
              </w:rPr>
            </w:pPr>
            <w:r w:rsidRPr="00C05DFD">
              <w:rPr>
                <w:rFonts w:ascii="Calibri" w:hAnsi="Calibri"/>
                <w:sz w:val="22"/>
                <w:szCs w:val="22"/>
              </w:rPr>
              <w:t>Datele întreprinderilor au fost cumulate corespunzător (proporțional pentru partenere și integral pentru legate).</w:t>
            </w:r>
          </w:p>
        </w:tc>
        <w:tc>
          <w:tcPr>
            <w:tcW w:w="789" w:type="dxa"/>
          </w:tcPr>
          <w:p w14:paraId="6D6E25E0" w14:textId="77777777" w:rsidR="00630197" w:rsidRPr="00A5600E" w:rsidRDefault="00630197" w:rsidP="00A5600E">
            <w:pPr>
              <w:spacing w:before="0" w:after="0"/>
              <w:rPr>
                <w:rFonts w:ascii="Calibri" w:hAnsi="Calibri"/>
                <w:sz w:val="22"/>
                <w:szCs w:val="22"/>
              </w:rPr>
            </w:pPr>
          </w:p>
        </w:tc>
        <w:tc>
          <w:tcPr>
            <w:tcW w:w="756" w:type="dxa"/>
          </w:tcPr>
          <w:p w14:paraId="35AFF64A" w14:textId="77777777" w:rsidR="00630197" w:rsidRPr="00A5600E" w:rsidRDefault="00630197" w:rsidP="00A5600E">
            <w:pPr>
              <w:spacing w:before="0" w:after="0"/>
              <w:rPr>
                <w:rFonts w:ascii="Calibri" w:hAnsi="Calibri"/>
                <w:sz w:val="22"/>
                <w:szCs w:val="22"/>
              </w:rPr>
            </w:pPr>
          </w:p>
        </w:tc>
        <w:tc>
          <w:tcPr>
            <w:tcW w:w="757" w:type="dxa"/>
          </w:tcPr>
          <w:p w14:paraId="3A884EB9" w14:textId="77777777" w:rsidR="00630197" w:rsidRPr="00A5600E" w:rsidRDefault="00630197" w:rsidP="00A5600E">
            <w:pPr>
              <w:spacing w:before="0" w:after="0"/>
              <w:rPr>
                <w:rFonts w:ascii="Calibri" w:hAnsi="Calibri"/>
                <w:sz w:val="22"/>
                <w:szCs w:val="22"/>
              </w:rPr>
            </w:pPr>
          </w:p>
        </w:tc>
      </w:tr>
      <w:tr w:rsidR="00630197" w:rsidRPr="00A5600E" w14:paraId="05815EC7" w14:textId="77777777" w:rsidTr="00874E5D">
        <w:tc>
          <w:tcPr>
            <w:tcW w:w="6912" w:type="dxa"/>
          </w:tcPr>
          <w:p w14:paraId="45FFF121" w14:textId="77777777" w:rsidR="00630197" w:rsidRPr="00630197" w:rsidRDefault="00630197" w:rsidP="00F61E2F">
            <w:pPr>
              <w:pStyle w:val="ListParagraph"/>
              <w:numPr>
                <w:ilvl w:val="0"/>
                <w:numId w:val="19"/>
              </w:numPr>
              <w:spacing w:after="0"/>
              <w:rPr>
                <w:rFonts w:ascii="Calibri" w:hAnsi="Calibri"/>
                <w:sz w:val="22"/>
                <w:szCs w:val="22"/>
              </w:rPr>
            </w:pPr>
            <w:r>
              <w:rPr>
                <w:rFonts w:ascii="Calibri" w:hAnsi="Calibri"/>
                <w:sz w:val="22"/>
                <w:szCs w:val="22"/>
              </w:rPr>
              <w:t xml:space="preserve">a. </w:t>
            </w:r>
            <w:r w:rsidRPr="00630197">
              <w:rPr>
                <w:rFonts w:ascii="Calibri" w:hAnsi="Calibri"/>
                <w:sz w:val="22"/>
                <w:szCs w:val="22"/>
              </w:rPr>
              <w:t>Declaraţia de angajament respectă modelul din cadrul Ghidului</w:t>
            </w:r>
            <w:r>
              <w:rPr>
                <w:rFonts w:ascii="Calibri" w:hAnsi="Calibri"/>
                <w:sz w:val="22"/>
                <w:szCs w:val="22"/>
              </w:rPr>
              <w:t xml:space="preserve"> specific</w:t>
            </w:r>
          </w:p>
          <w:p w14:paraId="06D24D38" w14:textId="77777777" w:rsidR="00630197" w:rsidRDefault="00630197" w:rsidP="00630197">
            <w:pPr>
              <w:spacing w:before="0" w:after="160" w:line="259" w:lineRule="auto"/>
              <w:ind w:left="720"/>
              <w:contextualSpacing/>
              <w:rPr>
                <w:rFonts w:ascii="Calibri" w:eastAsia="Calibri" w:hAnsi="Calibri"/>
                <w:sz w:val="22"/>
                <w:szCs w:val="22"/>
              </w:rPr>
            </w:pPr>
            <w:r>
              <w:rPr>
                <w:rFonts w:ascii="Calibri" w:eastAsia="Calibri" w:hAnsi="Calibri"/>
                <w:sz w:val="22"/>
                <w:szCs w:val="22"/>
              </w:rPr>
              <w:t xml:space="preserve">b. </w:t>
            </w:r>
            <w:r w:rsidRPr="00A5600E">
              <w:rPr>
                <w:rFonts w:ascii="Calibri" w:eastAsia="Calibri" w:hAnsi="Calibri"/>
                <w:sz w:val="22"/>
                <w:szCs w:val="22"/>
              </w:rPr>
              <w:t xml:space="preserve">Sumele incluse în Declaraţie de angajament se </w:t>
            </w:r>
            <w:r>
              <w:rPr>
                <w:rFonts w:ascii="Calibri" w:eastAsia="Calibri" w:hAnsi="Calibri"/>
                <w:sz w:val="22"/>
                <w:szCs w:val="22"/>
              </w:rPr>
              <w:t>coreleaza cu cele di</w:t>
            </w:r>
            <w:r w:rsidRPr="00A5600E">
              <w:rPr>
                <w:rFonts w:ascii="Calibri" w:eastAsia="Calibri" w:hAnsi="Calibri"/>
                <w:sz w:val="22"/>
                <w:szCs w:val="22"/>
              </w:rPr>
              <w:t xml:space="preserve">n </w:t>
            </w:r>
            <w:r>
              <w:rPr>
                <w:rFonts w:ascii="Calibri" w:eastAsia="Calibri" w:hAnsi="Calibri"/>
                <w:sz w:val="22"/>
                <w:szCs w:val="22"/>
              </w:rPr>
              <w:t xml:space="preserve">   </w:t>
            </w:r>
            <w:r w:rsidRPr="00A5600E">
              <w:rPr>
                <w:rFonts w:ascii="Calibri" w:eastAsia="Calibri" w:hAnsi="Calibri"/>
                <w:sz w:val="22"/>
                <w:szCs w:val="22"/>
              </w:rPr>
              <w:t>cadrul cererii de finanțare – bugetul proiectului</w:t>
            </w:r>
          </w:p>
          <w:p w14:paraId="4CE902BC" w14:textId="77777777" w:rsidR="00486926" w:rsidRPr="00A5600E" w:rsidRDefault="00486926" w:rsidP="002C32D6">
            <w:pPr>
              <w:spacing w:before="0" w:after="160" w:line="259" w:lineRule="auto"/>
              <w:ind w:left="720"/>
              <w:contextualSpacing/>
              <w:rPr>
                <w:rFonts w:ascii="Calibri" w:eastAsia="Calibri" w:hAnsi="Calibri"/>
                <w:sz w:val="22"/>
                <w:szCs w:val="22"/>
              </w:rPr>
            </w:pPr>
            <w:r w:rsidRPr="00DF7DC1">
              <w:rPr>
                <w:rFonts w:ascii="Calibri" w:eastAsia="Calibri" w:hAnsi="Calibri"/>
                <w:sz w:val="22"/>
                <w:szCs w:val="22"/>
              </w:rPr>
              <w:lastRenderedPageBreak/>
              <w:t xml:space="preserve">c. Solicitantul s-a angajat să asigure finanțarea cheltuielilor neeligibile, daca este cazul, precum și resursele financiare necesare implementării optime  a proiectului în condiţiile rambursării ulterioare a cheltuielilor eligibile din instrumente structurale, </w:t>
            </w:r>
            <w:r w:rsidR="002C32D6" w:rsidRPr="00DF7DC1">
              <w:rPr>
                <w:rFonts w:ascii="Calibri" w:eastAsia="Calibri" w:hAnsi="Calibri"/>
                <w:sz w:val="22"/>
                <w:szCs w:val="22"/>
              </w:rPr>
              <w:t xml:space="preserve">prin </w:t>
            </w:r>
            <w:r w:rsidRPr="00DF7DC1">
              <w:rPr>
                <w:rFonts w:ascii="Calibri" w:eastAsia="Calibri" w:hAnsi="Calibri"/>
                <w:sz w:val="22"/>
                <w:szCs w:val="22"/>
              </w:rPr>
              <w:t>Declarati</w:t>
            </w:r>
            <w:r w:rsidR="002C32D6" w:rsidRPr="00DF7DC1">
              <w:rPr>
                <w:rFonts w:ascii="Calibri" w:eastAsia="Calibri" w:hAnsi="Calibri"/>
                <w:sz w:val="22"/>
                <w:szCs w:val="22"/>
              </w:rPr>
              <w:t>a</w:t>
            </w:r>
            <w:r w:rsidRPr="00DF7DC1">
              <w:rPr>
                <w:rFonts w:ascii="Calibri" w:eastAsia="Calibri" w:hAnsi="Calibri"/>
                <w:sz w:val="22"/>
                <w:szCs w:val="22"/>
              </w:rPr>
              <w:t xml:space="preserve"> de angajament.</w:t>
            </w:r>
          </w:p>
        </w:tc>
        <w:tc>
          <w:tcPr>
            <w:tcW w:w="789" w:type="dxa"/>
          </w:tcPr>
          <w:p w14:paraId="221AB247" w14:textId="77777777" w:rsidR="00630197" w:rsidRPr="00A5600E" w:rsidRDefault="00630197" w:rsidP="00A5600E">
            <w:pPr>
              <w:spacing w:before="0" w:after="0"/>
              <w:rPr>
                <w:rFonts w:ascii="Calibri" w:hAnsi="Calibri"/>
                <w:sz w:val="22"/>
                <w:szCs w:val="22"/>
              </w:rPr>
            </w:pPr>
          </w:p>
        </w:tc>
        <w:tc>
          <w:tcPr>
            <w:tcW w:w="756" w:type="dxa"/>
          </w:tcPr>
          <w:p w14:paraId="7536084F" w14:textId="77777777" w:rsidR="00630197" w:rsidRPr="00A5600E" w:rsidRDefault="00630197" w:rsidP="00A5600E">
            <w:pPr>
              <w:spacing w:before="0" w:after="0"/>
              <w:rPr>
                <w:rFonts w:ascii="Calibri" w:hAnsi="Calibri"/>
                <w:sz w:val="22"/>
                <w:szCs w:val="22"/>
              </w:rPr>
            </w:pPr>
          </w:p>
        </w:tc>
        <w:tc>
          <w:tcPr>
            <w:tcW w:w="757" w:type="dxa"/>
          </w:tcPr>
          <w:p w14:paraId="34E9B995" w14:textId="77777777" w:rsidR="00630197" w:rsidRPr="00A5600E" w:rsidRDefault="00630197" w:rsidP="00A5600E">
            <w:pPr>
              <w:spacing w:before="0" w:after="0"/>
              <w:rPr>
                <w:rFonts w:ascii="Calibri" w:hAnsi="Calibri"/>
                <w:sz w:val="22"/>
                <w:szCs w:val="22"/>
              </w:rPr>
            </w:pPr>
          </w:p>
        </w:tc>
      </w:tr>
      <w:tr w:rsidR="00630197" w:rsidRPr="00A5600E" w14:paraId="742D3547" w14:textId="77777777" w:rsidTr="00874E5D">
        <w:tc>
          <w:tcPr>
            <w:tcW w:w="6912" w:type="dxa"/>
          </w:tcPr>
          <w:p w14:paraId="4F1D9D02" w14:textId="77777777" w:rsidR="00630197" w:rsidRDefault="00630197" w:rsidP="0074202A">
            <w:pPr>
              <w:pStyle w:val="ListParagraph"/>
              <w:numPr>
                <w:ilvl w:val="0"/>
                <w:numId w:val="19"/>
              </w:numPr>
              <w:spacing w:after="0"/>
              <w:rPr>
                <w:rFonts w:ascii="Calibri" w:hAnsi="Calibri"/>
                <w:sz w:val="22"/>
                <w:szCs w:val="22"/>
              </w:rPr>
            </w:pPr>
            <w:r w:rsidRPr="00630197">
              <w:rPr>
                <w:rFonts w:ascii="Calibri" w:hAnsi="Calibri"/>
                <w:sz w:val="22"/>
                <w:szCs w:val="22"/>
              </w:rPr>
              <w:t>Documentele statutare ale solicitantului, în formă consolidată, sunt atașate</w:t>
            </w:r>
            <w:r w:rsidR="0074202A">
              <w:rPr>
                <w:rFonts w:ascii="Calibri" w:hAnsi="Calibri"/>
                <w:sz w:val="22"/>
                <w:szCs w:val="22"/>
              </w:rPr>
              <w:t>.</w:t>
            </w:r>
          </w:p>
          <w:p w14:paraId="3E1D2FB7" w14:textId="77777777" w:rsidR="00C66131" w:rsidRPr="00874E5D" w:rsidRDefault="00F8315E" w:rsidP="00925067">
            <w:pPr>
              <w:pStyle w:val="ListParagraph"/>
              <w:numPr>
                <w:ilvl w:val="0"/>
                <w:numId w:val="19"/>
              </w:numPr>
              <w:spacing w:after="0"/>
              <w:rPr>
                <w:rFonts w:ascii="Calibri" w:hAnsi="Calibri"/>
                <w:sz w:val="22"/>
                <w:szCs w:val="22"/>
                <w:lang w:eastAsia="en-US"/>
              </w:rPr>
            </w:pPr>
            <w:r w:rsidRPr="00874E5D">
              <w:rPr>
                <w:rFonts w:ascii="Calibri" w:hAnsi="Calibri"/>
                <w:sz w:val="22"/>
                <w:szCs w:val="22"/>
              </w:rPr>
              <w:t>Certificatul constatator in forma extinsa emis de oficiul registrului comerţului de pe lângă tribunalul unde îşi are sediul solicitantul, cu cel mult 30 de zile calendaristice înainte de data depunerii cererii de finanțare.</w:t>
            </w:r>
            <w:r>
              <w:t xml:space="preserve"> </w:t>
            </w:r>
            <w:r w:rsidRPr="00874E5D">
              <w:rPr>
                <w:rFonts w:ascii="Calibri" w:hAnsi="Calibri"/>
                <w:sz w:val="22"/>
                <w:szCs w:val="22"/>
              </w:rPr>
              <w:t>Informațiile din documentele statutare, referitoare la identificarea solicitantului, corespund cu cele din formularul cererii de finanțare și certificatul constatator ORC prezentat</w:t>
            </w:r>
            <w:r w:rsidR="0013160B" w:rsidRPr="00874E5D">
              <w:rPr>
                <w:rFonts w:ascii="Calibri" w:hAnsi="Calibri"/>
                <w:sz w:val="22"/>
                <w:szCs w:val="22"/>
              </w:rPr>
              <w:t>/</w:t>
            </w:r>
            <w:r w:rsidR="003C5334" w:rsidRPr="00874E5D">
              <w:rPr>
                <w:rFonts w:ascii="Calibri" w:hAnsi="Calibri"/>
                <w:sz w:val="22"/>
                <w:szCs w:val="22"/>
              </w:rPr>
              <w:t xml:space="preserve"> </w:t>
            </w:r>
            <w:r w:rsidR="00023555" w:rsidRPr="00874E5D">
              <w:rPr>
                <w:rFonts w:ascii="Calibri" w:hAnsi="Calibri"/>
                <w:sz w:val="22"/>
                <w:szCs w:val="22"/>
              </w:rPr>
              <w:t xml:space="preserve"> certificatul de înscriere în Registrul asociaţiilor şi fundaţiilor aflat la grefa</w:t>
            </w:r>
            <w:r w:rsidR="00E63884">
              <w:rPr>
                <w:rFonts w:ascii="Calibri" w:hAnsi="Calibri"/>
                <w:sz w:val="22"/>
                <w:szCs w:val="22"/>
              </w:rPr>
              <w:t xml:space="preserve"> </w:t>
            </w:r>
            <w:r w:rsidR="00023555" w:rsidRPr="00874E5D">
              <w:rPr>
                <w:rFonts w:ascii="Calibri" w:hAnsi="Calibri"/>
                <w:sz w:val="22"/>
                <w:szCs w:val="22"/>
                <w:lang w:eastAsia="en-US"/>
              </w:rPr>
              <w:t>judecătoriei în a cărei circumscripţie îşi are sediul</w:t>
            </w:r>
            <w:r w:rsidR="00403CC1">
              <w:rPr>
                <w:rFonts w:ascii="Calibri" w:hAnsi="Calibri"/>
                <w:sz w:val="22"/>
                <w:szCs w:val="22"/>
              </w:rPr>
              <w:t xml:space="preserve"> solicitantul</w:t>
            </w:r>
            <w:r w:rsidR="00F07843">
              <w:rPr>
                <w:rFonts w:ascii="Calibri" w:hAnsi="Calibri"/>
                <w:sz w:val="22"/>
                <w:szCs w:val="22"/>
              </w:rPr>
              <w:t xml:space="preserve">  </w:t>
            </w:r>
          </w:p>
        </w:tc>
        <w:tc>
          <w:tcPr>
            <w:tcW w:w="789" w:type="dxa"/>
          </w:tcPr>
          <w:p w14:paraId="00BC5F18" w14:textId="77777777" w:rsidR="00630197" w:rsidRPr="00A5600E" w:rsidRDefault="00630197" w:rsidP="00A5600E">
            <w:pPr>
              <w:spacing w:before="0" w:after="0"/>
              <w:rPr>
                <w:rFonts w:ascii="Calibri" w:hAnsi="Calibri"/>
                <w:sz w:val="22"/>
                <w:szCs w:val="22"/>
              </w:rPr>
            </w:pPr>
          </w:p>
        </w:tc>
        <w:tc>
          <w:tcPr>
            <w:tcW w:w="756" w:type="dxa"/>
          </w:tcPr>
          <w:p w14:paraId="5598C680" w14:textId="77777777" w:rsidR="00630197" w:rsidRPr="00A5600E" w:rsidRDefault="00630197" w:rsidP="00A5600E">
            <w:pPr>
              <w:spacing w:before="0" w:after="0"/>
              <w:rPr>
                <w:rFonts w:ascii="Calibri" w:hAnsi="Calibri"/>
                <w:sz w:val="22"/>
                <w:szCs w:val="22"/>
              </w:rPr>
            </w:pPr>
          </w:p>
        </w:tc>
        <w:tc>
          <w:tcPr>
            <w:tcW w:w="757" w:type="dxa"/>
          </w:tcPr>
          <w:p w14:paraId="610411D6" w14:textId="77777777" w:rsidR="00630197" w:rsidRPr="00A5600E" w:rsidRDefault="00630197" w:rsidP="00A5600E">
            <w:pPr>
              <w:spacing w:before="0" w:after="0"/>
              <w:rPr>
                <w:rFonts w:ascii="Calibri" w:hAnsi="Calibri"/>
                <w:sz w:val="22"/>
                <w:szCs w:val="22"/>
              </w:rPr>
            </w:pPr>
          </w:p>
        </w:tc>
      </w:tr>
      <w:tr w:rsidR="00630197" w:rsidRPr="00A5600E" w14:paraId="67B98C50" w14:textId="77777777" w:rsidTr="00874E5D">
        <w:tc>
          <w:tcPr>
            <w:tcW w:w="6912" w:type="dxa"/>
          </w:tcPr>
          <w:p w14:paraId="0561CC46"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Certificatul de înregistrare în scopuri de TVA, dacă este cazul, este atașat</w:t>
            </w:r>
          </w:p>
        </w:tc>
        <w:tc>
          <w:tcPr>
            <w:tcW w:w="789" w:type="dxa"/>
          </w:tcPr>
          <w:p w14:paraId="13E64710" w14:textId="77777777" w:rsidR="00630197" w:rsidRPr="00A5600E" w:rsidRDefault="00630197" w:rsidP="00A5600E">
            <w:pPr>
              <w:spacing w:before="0" w:after="0"/>
              <w:rPr>
                <w:rFonts w:ascii="Calibri" w:hAnsi="Calibri"/>
                <w:sz w:val="22"/>
                <w:szCs w:val="22"/>
              </w:rPr>
            </w:pPr>
          </w:p>
        </w:tc>
        <w:tc>
          <w:tcPr>
            <w:tcW w:w="756" w:type="dxa"/>
          </w:tcPr>
          <w:p w14:paraId="0440FC0B" w14:textId="77777777" w:rsidR="00630197" w:rsidRPr="00A5600E" w:rsidRDefault="00630197" w:rsidP="00A5600E">
            <w:pPr>
              <w:spacing w:before="0" w:after="0"/>
              <w:rPr>
                <w:rFonts w:ascii="Calibri" w:hAnsi="Calibri"/>
                <w:sz w:val="22"/>
                <w:szCs w:val="22"/>
              </w:rPr>
            </w:pPr>
          </w:p>
        </w:tc>
        <w:tc>
          <w:tcPr>
            <w:tcW w:w="757" w:type="dxa"/>
          </w:tcPr>
          <w:p w14:paraId="4C11F38F" w14:textId="77777777" w:rsidR="00630197" w:rsidRPr="00A5600E" w:rsidRDefault="00630197" w:rsidP="00A5600E">
            <w:pPr>
              <w:spacing w:before="0" w:after="0"/>
              <w:rPr>
                <w:rFonts w:ascii="Calibri" w:hAnsi="Calibri"/>
                <w:sz w:val="22"/>
                <w:szCs w:val="22"/>
              </w:rPr>
            </w:pPr>
          </w:p>
        </w:tc>
      </w:tr>
      <w:tr w:rsidR="00630197" w:rsidRPr="00A5600E" w14:paraId="2B1EDE1A" w14:textId="77777777" w:rsidTr="00874E5D">
        <w:tc>
          <w:tcPr>
            <w:tcW w:w="6912" w:type="dxa"/>
          </w:tcPr>
          <w:p w14:paraId="5448D152" w14:textId="77777777" w:rsidR="00630197" w:rsidRPr="00630197" w:rsidRDefault="001532B3" w:rsidP="001532B3">
            <w:pPr>
              <w:pStyle w:val="ListParagraph"/>
              <w:numPr>
                <w:ilvl w:val="0"/>
                <w:numId w:val="19"/>
              </w:numPr>
              <w:spacing w:after="0"/>
              <w:rPr>
                <w:rFonts w:ascii="Calibri" w:hAnsi="Calibri"/>
                <w:sz w:val="22"/>
                <w:szCs w:val="22"/>
              </w:rPr>
            </w:pPr>
            <w:r w:rsidRPr="001532B3">
              <w:rPr>
                <w:rFonts w:ascii="Calibri" w:hAnsi="Calibri"/>
                <w:sz w:val="22"/>
                <w:szCs w:val="22"/>
              </w:rPr>
              <w:t xml:space="preserve">Declaraţie privind nedeductibilitatea TVA </w:t>
            </w:r>
            <w:r w:rsidR="00630197" w:rsidRPr="00630197">
              <w:rPr>
                <w:rFonts w:ascii="Calibri" w:hAnsi="Calibri"/>
                <w:sz w:val="22"/>
                <w:szCs w:val="22"/>
              </w:rPr>
              <w:t>este atașată și respectă modelul din ghidul specific</w:t>
            </w:r>
          </w:p>
        </w:tc>
        <w:tc>
          <w:tcPr>
            <w:tcW w:w="789" w:type="dxa"/>
          </w:tcPr>
          <w:p w14:paraId="08932516" w14:textId="77777777" w:rsidR="00630197" w:rsidRPr="00A5600E" w:rsidRDefault="00630197" w:rsidP="00A5600E">
            <w:pPr>
              <w:spacing w:before="0" w:after="0"/>
              <w:rPr>
                <w:rFonts w:ascii="Calibri" w:hAnsi="Calibri"/>
                <w:sz w:val="22"/>
                <w:szCs w:val="22"/>
              </w:rPr>
            </w:pPr>
          </w:p>
        </w:tc>
        <w:tc>
          <w:tcPr>
            <w:tcW w:w="756" w:type="dxa"/>
          </w:tcPr>
          <w:p w14:paraId="10027EDB" w14:textId="77777777" w:rsidR="00630197" w:rsidRPr="00A5600E" w:rsidRDefault="00630197" w:rsidP="00A5600E">
            <w:pPr>
              <w:spacing w:before="0" w:after="0"/>
              <w:rPr>
                <w:rFonts w:ascii="Calibri" w:hAnsi="Calibri"/>
                <w:sz w:val="22"/>
                <w:szCs w:val="22"/>
              </w:rPr>
            </w:pPr>
          </w:p>
        </w:tc>
        <w:tc>
          <w:tcPr>
            <w:tcW w:w="757" w:type="dxa"/>
          </w:tcPr>
          <w:p w14:paraId="4AC9646F" w14:textId="77777777" w:rsidR="00630197" w:rsidRPr="00A5600E" w:rsidRDefault="00630197" w:rsidP="00A5600E">
            <w:pPr>
              <w:spacing w:before="0" w:after="0"/>
              <w:rPr>
                <w:rFonts w:ascii="Calibri" w:hAnsi="Calibri"/>
                <w:sz w:val="22"/>
                <w:szCs w:val="22"/>
              </w:rPr>
            </w:pPr>
          </w:p>
        </w:tc>
      </w:tr>
      <w:tr w:rsidR="00630197" w:rsidRPr="00A5600E" w14:paraId="2A9A207D" w14:textId="77777777" w:rsidTr="00874E5D">
        <w:tc>
          <w:tcPr>
            <w:tcW w:w="6912" w:type="dxa"/>
          </w:tcPr>
          <w:p w14:paraId="5A3B54E0" w14:textId="77777777" w:rsidR="00630197" w:rsidRPr="00630197" w:rsidRDefault="00630197" w:rsidP="00CD759A">
            <w:pPr>
              <w:pStyle w:val="ListParagraph"/>
              <w:numPr>
                <w:ilvl w:val="0"/>
                <w:numId w:val="19"/>
              </w:numPr>
              <w:spacing w:after="0"/>
              <w:rPr>
                <w:rFonts w:ascii="Calibri" w:hAnsi="Calibri"/>
                <w:sz w:val="22"/>
                <w:szCs w:val="22"/>
              </w:rPr>
            </w:pPr>
            <w:r w:rsidRPr="00630197">
              <w:rPr>
                <w:rFonts w:ascii="Calibri" w:hAnsi="Calibri"/>
                <w:sz w:val="22"/>
                <w:szCs w:val="22"/>
              </w:rPr>
              <w:t>Pentru intreprinderile care nu au un execitiu financiar incheiat, Declaratie pe proprie raspundere ca nu sunt in dificultate</w:t>
            </w:r>
          </w:p>
        </w:tc>
        <w:tc>
          <w:tcPr>
            <w:tcW w:w="789" w:type="dxa"/>
          </w:tcPr>
          <w:p w14:paraId="3133EF84" w14:textId="77777777" w:rsidR="00630197" w:rsidRPr="00A5600E" w:rsidRDefault="00630197" w:rsidP="00A5600E">
            <w:pPr>
              <w:spacing w:before="0" w:after="0"/>
              <w:rPr>
                <w:rFonts w:ascii="Calibri" w:hAnsi="Calibri"/>
                <w:sz w:val="22"/>
                <w:szCs w:val="22"/>
              </w:rPr>
            </w:pPr>
          </w:p>
        </w:tc>
        <w:tc>
          <w:tcPr>
            <w:tcW w:w="756" w:type="dxa"/>
          </w:tcPr>
          <w:p w14:paraId="30786223" w14:textId="77777777" w:rsidR="00630197" w:rsidRPr="00A5600E" w:rsidRDefault="00630197" w:rsidP="00A5600E">
            <w:pPr>
              <w:spacing w:before="0" w:after="0"/>
              <w:rPr>
                <w:rFonts w:ascii="Calibri" w:hAnsi="Calibri"/>
                <w:sz w:val="22"/>
                <w:szCs w:val="22"/>
              </w:rPr>
            </w:pPr>
          </w:p>
        </w:tc>
        <w:tc>
          <w:tcPr>
            <w:tcW w:w="757" w:type="dxa"/>
          </w:tcPr>
          <w:p w14:paraId="1559A19F" w14:textId="77777777" w:rsidR="00630197" w:rsidRPr="00A5600E" w:rsidRDefault="00630197" w:rsidP="00A5600E">
            <w:pPr>
              <w:spacing w:before="0" w:after="0"/>
              <w:rPr>
                <w:rFonts w:ascii="Calibri" w:hAnsi="Calibri"/>
                <w:sz w:val="22"/>
                <w:szCs w:val="22"/>
              </w:rPr>
            </w:pPr>
          </w:p>
        </w:tc>
      </w:tr>
      <w:tr w:rsidR="00630197" w:rsidRPr="00A5600E" w14:paraId="10279CD8" w14:textId="77777777" w:rsidTr="00874E5D">
        <w:tc>
          <w:tcPr>
            <w:tcW w:w="6912" w:type="dxa"/>
            <w:shd w:val="clear" w:color="auto" w:fill="auto"/>
          </w:tcPr>
          <w:p w14:paraId="75DD1913" w14:textId="77777777" w:rsidR="00630197" w:rsidRPr="005F690B" w:rsidRDefault="00180A42" w:rsidP="00D643A0">
            <w:pPr>
              <w:pStyle w:val="ListParagraph"/>
              <w:numPr>
                <w:ilvl w:val="0"/>
                <w:numId w:val="19"/>
              </w:numPr>
              <w:spacing w:after="0"/>
              <w:rPr>
                <w:rFonts w:ascii="Calibri" w:hAnsi="Calibri"/>
                <w:sz w:val="22"/>
                <w:szCs w:val="22"/>
              </w:rPr>
            </w:pPr>
            <w:r w:rsidRPr="00E63884">
              <w:rPr>
                <w:rFonts w:ascii="Calibri" w:hAnsi="Calibri"/>
                <w:sz w:val="22"/>
                <w:szCs w:val="22"/>
              </w:rPr>
              <w:t xml:space="preserve">Documentele ce dovedesc drepturile reale și de creanță </w:t>
            </w:r>
            <w:r w:rsidR="00630197" w:rsidRPr="00E63884">
              <w:rPr>
                <w:rFonts w:ascii="Calibri" w:hAnsi="Calibri"/>
                <w:sz w:val="22"/>
                <w:szCs w:val="22"/>
              </w:rPr>
              <w:t>sunt atașate conform capitolului 5 - COMPLETAREA CERERILOR DE FINANTARE</w:t>
            </w:r>
            <w:r w:rsidR="006C5168" w:rsidRPr="00E63884">
              <w:rPr>
                <w:rFonts w:ascii="Calibri" w:hAnsi="Calibri"/>
                <w:sz w:val="22"/>
                <w:szCs w:val="22"/>
              </w:rPr>
              <w:t>,</w:t>
            </w:r>
            <w:r w:rsidR="006C5168">
              <w:rPr>
                <w:rFonts w:ascii="Calibri" w:hAnsi="Calibri"/>
                <w:sz w:val="22"/>
                <w:szCs w:val="22"/>
              </w:rPr>
              <w:t xml:space="preserve"> </w:t>
            </w:r>
            <w:r w:rsidR="006C5168" w:rsidRPr="005F690B">
              <w:rPr>
                <w:rFonts w:ascii="Calibri" w:hAnsi="Calibri"/>
                <w:sz w:val="22"/>
                <w:szCs w:val="22"/>
              </w:rPr>
              <w:t>sectiunea 5.3.1</w:t>
            </w:r>
            <w:r w:rsidR="00506A5A" w:rsidRPr="002E4C5B">
              <w:rPr>
                <w:rFonts w:ascii="Calibri" w:hAnsi="Calibri"/>
                <w:sz w:val="22"/>
                <w:szCs w:val="22"/>
              </w:rPr>
              <w:t xml:space="preserve"> din ghidul specific</w:t>
            </w:r>
          </w:p>
          <w:p w14:paraId="3E17DA8C" w14:textId="77777777" w:rsidR="006620FB" w:rsidRPr="00874E5D" w:rsidRDefault="006620FB" w:rsidP="00874E5D">
            <w:pPr>
              <w:spacing w:after="0"/>
              <w:rPr>
                <w:rFonts w:ascii="Calibri" w:hAnsi="Calibri"/>
                <w:sz w:val="22"/>
                <w:szCs w:val="22"/>
              </w:rPr>
            </w:pPr>
          </w:p>
        </w:tc>
        <w:tc>
          <w:tcPr>
            <w:tcW w:w="789" w:type="dxa"/>
          </w:tcPr>
          <w:p w14:paraId="34281563" w14:textId="77777777" w:rsidR="00630197" w:rsidRPr="00A5600E" w:rsidRDefault="00630197" w:rsidP="00A5600E">
            <w:pPr>
              <w:spacing w:before="0" w:after="0"/>
              <w:rPr>
                <w:rFonts w:ascii="Calibri" w:hAnsi="Calibri"/>
                <w:sz w:val="22"/>
                <w:szCs w:val="22"/>
              </w:rPr>
            </w:pPr>
          </w:p>
        </w:tc>
        <w:tc>
          <w:tcPr>
            <w:tcW w:w="756" w:type="dxa"/>
          </w:tcPr>
          <w:p w14:paraId="00C9395B" w14:textId="77777777" w:rsidR="00630197" w:rsidRPr="00A5600E" w:rsidRDefault="00630197" w:rsidP="00A5600E">
            <w:pPr>
              <w:spacing w:before="0" w:after="0"/>
              <w:rPr>
                <w:rFonts w:ascii="Calibri" w:hAnsi="Calibri"/>
                <w:sz w:val="22"/>
                <w:szCs w:val="22"/>
              </w:rPr>
            </w:pPr>
          </w:p>
        </w:tc>
        <w:tc>
          <w:tcPr>
            <w:tcW w:w="757" w:type="dxa"/>
          </w:tcPr>
          <w:p w14:paraId="42AA08FD" w14:textId="77777777" w:rsidR="00630197" w:rsidRPr="00A5600E" w:rsidRDefault="00630197" w:rsidP="00A5600E">
            <w:pPr>
              <w:spacing w:before="0" w:after="0"/>
              <w:rPr>
                <w:rFonts w:ascii="Calibri" w:hAnsi="Calibri"/>
                <w:sz w:val="22"/>
                <w:szCs w:val="22"/>
              </w:rPr>
            </w:pPr>
          </w:p>
        </w:tc>
      </w:tr>
      <w:tr w:rsidR="00630197" w:rsidRPr="00A5600E" w14:paraId="2A883FE0" w14:textId="77777777" w:rsidTr="00874E5D">
        <w:tc>
          <w:tcPr>
            <w:tcW w:w="6912" w:type="dxa"/>
            <w:shd w:val="clear" w:color="auto" w:fill="auto"/>
          </w:tcPr>
          <w:p w14:paraId="5AB8BB9F"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 xml:space="preserve">(Pentru proiectele care includ execuția de lucrări de construcții care se supun autorizării) </w:t>
            </w:r>
          </w:p>
          <w:p w14:paraId="7C02A297" w14:textId="77777777" w:rsidR="00630197" w:rsidRPr="00630197" w:rsidRDefault="00630197" w:rsidP="00630197">
            <w:pPr>
              <w:spacing w:after="0"/>
              <w:ind w:left="360"/>
              <w:rPr>
                <w:rFonts w:ascii="Calibri" w:hAnsi="Calibri"/>
                <w:sz w:val="22"/>
                <w:szCs w:val="22"/>
              </w:rPr>
            </w:pPr>
            <w:r>
              <w:rPr>
                <w:rFonts w:ascii="Calibri" w:hAnsi="Calibri"/>
                <w:sz w:val="22"/>
                <w:szCs w:val="22"/>
              </w:rPr>
              <w:lastRenderedPageBreak/>
              <w:t xml:space="preserve">       </w:t>
            </w:r>
            <w:r w:rsidRPr="00630197">
              <w:rPr>
                <w:rFonts w:ascii="Calibri" w:hAnsi="Calibri"/>
                <w:sz w:val="22"/>
                <w:szCs w:val="22"/>
              </w:rPr>
              <w:t>Certificatul de urbanism este atașat și este în termen de valabilitate</w:t>
            </w:r>
          </w:p>
        </w:tc>
        <w:tc>
          <w:tcPr>
            <w:tcW w:w="789" w:type="dxa"/>
          </w:tcPr>
          <w:p w14:paraId="0C248746" w14:textId="77777777" w:rsidR="00630197" w:rsidRPr="00A5600E" w:rsidRDefault="00630197" w:rsidP="00A5600E">
            <w:pPr>
              <w:spacing w:before="0" w:after="0"/>
              <w:rPr>
                <w:rFonts w:ascii="Calibri" w:hAnsi="Calibri"/>
                <w:sz w:val="22"/>
                <w:szCs w:val="22"/>
              </w:rPr>
            </w:pPr>
          </w:p>
        </w:tc>
        <w:tc>
          <w:tcPr>
            <w:tcW w:w="756" w:type="dxa"/>
          </w:tcPr>
          <w:p w14:paraId="70664B30" w14:textId="77777777" w:rsidR="00630197" w:rsidRPr="00A5600E" w:rsidRDefault="00630197" w:rsidP="00A5600E">
            <w:pPr>
              <w:spacing w:before="0" w:after="0"/>
              <w:rPr>
                <w:rFonts w:ascii="Calibri" w:hAnsi="Calibri"/>
                <w:sz w:val="22"/>
                <w:szCs w:val="22"/>
              </w:rPr>
            </w:pPr>
          </w:p>
        </w:tc>
        <w:tc>
          <w:tcPr>
            <w:tcW w:w="757" w:type="dxa"/>
          </w:tcPr>
          <w:p w14:paraId="1F5F6A93" w14:textId="77777777" w:rsidR="00630197" w:rsidRPr="00A5600E" w:rsidRDefault="00630197" w:rsidP="00A5600E">
            <w:pPr>
              <w:spacing w:before="0" w:after="0"/>
              <w:rPr>
                <w:rFonts w:ascii="Calibri" w:hAnsi="Calibri"/>
                <w:sz w:val="22"/>
                <w:szCs w:val="22"/>
              </w:rPr>
            </w:pPr>
          </w:p>
        </w:tc>
      </w:tr>
      <w:tr w:rsidR="00630197" w:rsidRPr="00A5600E" w14:paraId="1C1A0191" w14:textId="77777777" w:rsidTr="00874E5D">
        <w:tc>
          <w:tcPr>
            <w:tcW w:w="6912" w:type="dxa"/>
            <w:shd w:val="clear" w:color="auto" w:fill="auto"/>
          </w:tcPr>
          <w:p w14:paraId="4807503D"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Planul de amplasare a echipamentelor/ utilajelor achiziționate prin proiect este atașat</w:t>
            </w:r>
          </w:p>
        </w:tc>
        <w:tc>
          <w:tcPr>
            <w:tcW w:w="789" w:type="dxa"/>
          </w:tcPr>
          <w:p w14:paraId="5B9E0229" w14:textId="77777777" w:rsidR="00630197" w:rsidRPr="00A5600E" w:rsidRDefault="00630197" w:rsidP="00A5600E">
            <w:pPr>
              <w:spacing w:before="0" w:after="0"/>
              <w:rPr>
                <w:rFonts w:ascii="Calibri" w:hAnsi="Calibri"/>
                <w:sz w:val="22"/>
                <w:szCs w:val="22"/>
              </w:rPr>
            </w:pPr>
          </w:p>
        </w:tc>
        <w:tc>
          <w:tcPr>
            <w:tcW w:w="756" w:type="dxa"/>
          </w:tcPr>
          <w:p w14:paraId="57C5BC1B" w14:textId="77777777" w:rsidR="00630197" w:rsidRPr="00A5600E" w:rsidRDefault="00630197" w:rsidP="00A5600E">
            <w:pPr>
              <w:spacing w:before="0" w:after="0"/>
              <w:rPr>
                <w:rFonts w:ascii="Calibri" w:hAnsi="Calibri"/>
                <w:sz w:val="22"/>
                <w:szCs w:val="22"/>
              </w:rPr>
            </w:pPr>
          </w:p>
        </w:tc>
        <w:tc>
          <w:tcPr>
            <w:tcW w:w="757" w:type="dxa"/>
          </w:tcPr>
          <w:p w14:paraId="57CE3026" w14:textId="77777777" w:rsidR="00630197" w:rsidRPr="00A5600E" w:rsidRDefault="00630197" w:rsidP="00A5600E">
            <w:pPr>
              <w:spacing w:before="0" w:after="0"/>
              <w:rPr>
                <w:rFonts w:ascii="Calibri" w:hAnsi="Calibri"/>
                <w:sz w:val="22"/>
                <w:szCs w:val="22"/>
              </w:rPr>
            </w:pPr>
          </w:p>
        </w:tc>
      </w:tr>
      <w:tr w:rsidR="00630197" w:rsidRPr="00A5600E" w14:paraId="3CEBBE5E" w14:textId="77777777" w:rsidTr="00874E5D">
        <w:tc>
          <w:tcPr>
            <w:tcW w:w="6912" w:type="dxa"/>
            <w:shd w:val="clear" w:color="auto" w:fill="auto"/>
          </w:tcPr>
          <w:p w14:paraId="2CBAD066"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(Pentru proiecte care includ execuția de lucrări de construcții care nu se supun autorizării) Adresa Primăriei care atestă că lucrările de intervenție prevăzute prin proiect nu se supun procedurii de autorizare a executarii lucrarilor este atașată</w:t>
            </w:r>
          </w:p>
        </w:tc>
        <w:tc>
          <w:tcPr>
            <w:tcW w:w="789" w:type="dxa"/>
          </w:tcPr>
          <w:p w14:paraId="15D99FCA" w14:textId="77777777" w:rsidR="00630197" w:rsidRPr="00A5600E" w:rsidRDefault="00630197" w:rsidP="00A5600E">
            <w:pPr>
              <w:spacing w:before="0" w:after="0"/>
              <w:rPr>
                <w:rFonts w:ascii="Calibri" w:hAnsi="Calibri"/>
                <w:sz w:val="22"/>
                <w:szCs w:val="22"/>
              </w:rPr>
            </w:pPr>
          </w:p>
        </w:tc>
        <w:tc>
          <w:tcPr>
            <w:tcW w:w="756" w:type="dxa"/>
          </w:tcPr>
          <w:p w14:paraId="58D3CDD7" w14:textId="77777777" w:rsidR="00630197" w:rsidRPr="00A5600E" w:rsidRDefault="00630197" w:rsidP="00A5600E">
            <w:pPr>
              <w:spacing w:before="0" w:after="0"/>
              <w:rPr>
                <w:rFonts w:ascii="Calibri" w:hAnsi="Calibri"/>
                <w:sz w:val="22"/>
                <w:szCs w:val="22"/>
              </w:rPr>
            </w:pPr>
          </w:p>
        </w:tc>
        <w:tc>
          <w:tcPr>
            <w:tcW w:w="757" w:type="dxa"/>
          </w:tcPr>
          <w:p w14:paraId="508C998E" w14:textId="77777777" w:rsidR="00630197" w:rsidRPr="00A5600E" w:rsidRDefault="00630197" w:rsidP="00A5600E">
            <w:pPr>
              <w:spacing w:before="0" w:after="0"/>
              <w:rPr>
                <w:rFonts w:ascii="Calibri" w:hAnsi="Calibri"/>
                <w:sz w:val="22"/>
                <w:szCs w:val="22"/>
              </w:rPr>
            </w:pPr>
          </w:p>
        </w:tc>
      </w:tr>
      <w:tr w:rsidR="00630197" w:rsidRPr="00A5600E" w14:paraId="3C491044" w14:textId="77777777" w:rsidTr="00874E5D">
        <w:tc>
          <w:tcPr>
            <w:tcW w:w="6912" w:type="dxa"/>
            <w:shd w:val="clear" w:color="auto" w:fill="auto"/>
          </w:tcPr>
          <w:p w14:paraId="3AF2F790"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 xml:space="preserve">(Pentru proiectele care includ execuția de lucrări de construcții ce se supun autorizării) </w:t>
            </w:r>
          </w:p>
          <w:p w14:paraId="161019DE" w14:textId="77777777" w:rsidR="00630197" w:rsidRPr="00630197" w:rsidRDefault="00630197" w:rsidP="00D643A0">
            <w:pPr>
              <w:spacing w:after="0"/>
              <w:ind w:left="360"/>
              <w:rPr>
                <w:rFonts w:ascii="Calibri" w:hAnsi="Calibri"/>
                <w:sz w:val="22"/>
                <w:szCs w:val="22"/>
              </w:rPr>
            </w:pPr>
            <w:r w:rsidRPr="00630197">
              <w:rPr>
                <w:rFonts w:ascii="Calibri" w:hAnsi="Calibri"/>
                <w:sz w:val="22"/>
                <w:szCs w:val="22"/>
              </w:rPr>
              <w:t xml:space="preserve">Decizia etapei de încadrare a proiectului în procedura de evaluare a impactului asupra mediului sau Clasarea notificarii emisă de la autoritatea pentru protecția mediului (dacă este cazul) în conformitate </w:t>
            </w:r>
            <w:r w:rsidR="00D43CD7" w:rsidRPr="00D43CD7">
              <w:rPr>
                <w:rFonts w:ascii="Calibri" w:hAnsi="Calibri"/>
                <w:sz w:val="22"/>
                <w:szCs w:val="22"/>
              </w:rPr>
              <w:t>cu Legea nr. 292/2018 privind evaluarea impactului anumitor proiecte publice și private</w:t>
            </w:r>
            <w:r w:rsidR="00D43CD7">
              <w:rPr>
                <w:rFonts w:ascii="Calibri" w:hAnsi="Calibri"/>
                <w:sz w:val="22"/>
                <w:szCs w:val="22"/>
              </w:rPr>
              <w:t>.</w:t>
            </w:r>
            <w:r w:rsidR="00D43CD7" w:rsidRPr="00D43CD7">
              <w:rPr>
                <w:rFonts w:ascii="Calibri" w:hAnsi="Calibri"/>
                <w:sz w:val="22"/>
                <w:szCs w:val="22"/>
              </w:rPr>
              <w:t xml:space="preserve"> </w:t>
            </w:r>
          </w:p>
        </w:tc>
        <w:tc>
          <w:tcPr>
            <w:tcW w:w="789" w:type="dxa"/>
          </w:tcPr>
          <w:p w14:paraId="02BD293A" w14:textId="77777777" w:rsidR="00630197" w:rsidRPr="00A5600E" w:rsidRDefault="00630197" w:rsidP="00A5600E">
            <w:pPr>
              <w:spacing w:before="0" w:after="0"/>
              <w:rPr>
                <w:rFonts w:ascii="Calibri" w:hAnsi="Calibri"/>
                <w:sz w:val="22"/>
                <w:szCs w:val="22"/>
              </w:rPr>
            </w:pPr>
          </w:p>
        </w:tc>
        <w:tc>
          <w:tcPr>
            <w:tcW w:w="756" w:type="dxa"/>
          </w:tcPr>
          <w:p w14:paraId="2DE345CD" w14:textId="77777777" w:rsidR="00630197" w:rsidRPr="00A5600E" w:rsidRDefault="00630197" w:rsidP="00A5600E">
            <w:pPr>
              <w:spacing w:before="0" w:after="0"/>
              <w:rPr>
                <w:rFonts w:ascii="Calibri" w:hAnsi="Calibri"/>
                <w:sz w:val="22"/>
                <w:szCs w:val="22"/>
              </w:rPr>
            </w:pPr>
          </w:p>
        </w:tc>
        <w:tc>
          <w:tcPr>
            <w:tcW w:w="757" w:type="dxa"/>
          </w:tcPr>
          <w:p w14:paraId="02F99801" w14:textId="77777777" w:rsidR="00630197" w:rsidRPr="00A5600E" w:rsidRDefault="00630197" w:rsidP="00A5600E">
            <w:pPr>
              <w:spacing w:before="0" w:after="0"/>
              <w:rPr>
                <w:rFonts w:ascii="Calibri" w:hAnsi="Calibri"/>
                <w:sz w:val="22"/>
                <w:szCs w:val="22"/>
              </w:rPr>
            </w:pPr>
          </w:p>
        </w:tc>
      </w:tr>
      <w:tr w:rsidR="00630197" w:rsidRPr="00A5600E" w14:paraId="115E0E44" w14:textId="77777777" w:rsidTr="00874E5D">
        <w:tc>
          <w:tcPr>
            <w:tcW w:w="6912" w:type="dxa"/>
            <w:shd w:val="clear" w:color="auto" w:fill="auto"/>
          </w:tcPr>
          <w:p w14:paraId="5A01D97F"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(Pentru proiectele care includ execuția de lucrări de construcții indiferent dacă se supun autorizării) Devizul general pentru proiectele de lucrări în conformitate cu legislația în vigoare</w:t>
            </w:r>
          </w:p>
        </w:tc>
        <w:tc>
          <w:tcPr>
            <w:tcW w:w="789" w:type="dxa"/>
          </w:tcPr>
          <w:p w14:paraId="1401B0FC" w14:textId="77777777" w:rsidR="00630197" w:rsidRPr="00A5600E" w:rsidRDefault="00630197" w:rsidP="00A5600E">
            <w:pPr>
              <w:spacing w:before="0" w:after="0"/>
              <w:rPr>
                <w:rFonts w:ascii="Calibri" w:hAnsi="Calibri"/>
                <w:sz w:val="22"/>
                <w:szCs w:val="22"/>
              </w:rPr>
            </w:pPr>
          </w:p>
        </w:tc>
        <w:tc>
          <w:tcPr>
            <w:tcW w:w="756" w:type="dxa"/>
          </w:tcPr>
          <w:p w14:paraId="1FEF70D7" w14:textId="77777777" w:rsidR="00630197" w:rsidRPr="00A5600E" w:rsidRDefault="00630197" w:rsidP="00A5600E">
            <w:pPr>
              <w:spacing w:before="0" w:after="0"/>
              <w:rPr>
                <w:rFonts w:ascii="Calibri" w:hAnsi="Calibri"/>
                <w:sz w:val="22"/>
                <w:szCs w:val="22"/>
              </w:rPr>
            </w:pPr>
          </w:p>
        </w:tc>
        <w:tc>
          <w:tcPr>
            <w:tcW w:w="757" w:type="dxa"/>
          </w:tcPr>
          <w:p w14:paraId="3FC8B1E9" w14:textId="77777777" w:rsidR="00630197" w:rsidRPr="00A5600E" w:rsidRDefault="00630197" w:rsidP="00A5600E">
            <w:pPr>
              <w:spacing w:before="0" w:after="0"/>
              <w:rPr>
                <w:rFonts w:ascii="Calibri" w:hAnsi="Calibri"/>
                <w:sz w:val="22"/>
                <w:szCs w:val="22"/>
              </w:rPr>
            </w:pPr>
          </w:p>
        </w:tc>
      </w:tr>
      <w:tr w:rsidR="00630197" w:rsidRPr="00A5600E" w14:paraId="052736B8" w14:textId="77777777" w:rsidTr="00874E5D">
        <w:tc>
          <w:tcPr>
            <w:tcW w:w="6912" w:type="dxa"/>
            <w:shd w:val="clear" w:color="auto" w:fill="auto"/>
          </w:tcPr>
          <w:p w14:paraId="6055F947" w14:textId="77777777" w:rsidR="00593758" w:rsidRPr="00874E5D" w:rsidRDefault="00630197" w:rsidP="00975E8B">
            <w:pPr>
              <w:pStyle w:val="ListParagraph"/>
              <w:numPr>
                <w:ilvl w:val="0"/>
                <w:numId w:val="19"/>
              </w:numPr>
              <w:spacing w:after="0"/>
              <w:rPr>
                <w:rFonts w:ascii="Calibri" w:hAnsi="Calibri"/>
                <w:sz w:val="22"/>
                <w:szCs w:val="22"/>
              </w:rPr>
            </w:pPr>
            <w:r w:rsidRPr="00630197">
              <w:rPr>
                <w:rFonts w:ascii="Calibri" w:hAnsi="Calibri"/>
                <w:sz w:val="22"/>
                <w:szCs w:val="22"/>
              </w:rPr>
              <w:t>Planul de afaceri și anexele acestuia (inclusiv macheta financiară) sunt atașate și complete</w:t>
            </w:r>
            <w:r w:rsidR="003D4E39">
              <w:rPr>
                <w:rFonts w:ascii="Calibri" w:hAnsi="Calibri"/>
                <w:sz w:val="22"/>
                <w:szCs w:val="22"/>
              </w:rPr>
              <w:t>.</w:t>
            </w:r>
            <w:r w:rsidR="003D4E39">
              <w:t xml:space="preserve"> </w:t>
            </w:r>
          </w:p>
          <w:p w14:paraId="5D4909EF" w14:textId="77777777" w:rsidR="00630197" w:rsidRPr="00874E5D" w:rsidRDefault="00CB34C4" w:rsidP="00E63884">
            <w:pPr>
              <w:spacing w:after="0"/>
              <w:ind w:left="360"/>
              <w:rPr>
                <w:rFonts w:ascii="Calibri" w:hAnsi="Calibri"/>
                <w:sz w:val="22"/>
                <w:szCs w:val="22"/>
              </w:rPr>
            </w:pPr>
            <w:r w:rsidRPr="005F690B">
              <w:rPr>
                <w:rFonts w:ascii="Calibri" w:hAnsi="Calibri"/>
                <w:sz w:val="22"/>
                <w:szCs w:val="22"/>
              </w:rPr>
              <w:t>Este anexat extrasul din lista de fișe de proiecte selectate în baza SDL selectata pentru finanțare</w:t>
            </w:r>
            <w:r w:rsidR="00E63884" w:rsidRPr="005F690B">
              <w:rPr>
                <w:rFonts w:ascii="Calibri" w:hAnsi="Calibri"/>
                <w:sz w:val="22"/>
                <w:szCs w:val="22"/>
              </w:rPr>
              <w:t>,</w:t>
            </w:r>
            <w:r w:rsidR="00593758" w:rsidRPr="005F690B">
              <w:t xml:space="preserve"> </w:t>
            </w:r>
            <w:r w:rsidR="00593758" w:rsidRPr="005F690B">
              <w:rPr>
                <w:rFonts w:ascii="Calibri" w:hAnsi="Calibri"/>
                <w:sz w:val="22"/>
                <w:szCs w:val="22"/>
              </w:rPr>
              <w:t xml:space="preserve">împreună cu lista de intervenții complementare din POCU 2014-2020, conform SDL selectate pentru finanțare și/sau Avizul primit de fișa de proiect corespunzătoare cererii de finanțare în procesul de avizare  a fișelor de proiecte selectate de Grupul de Acțiune Locală aferent SDL spre finanțare </w:t>
            </w:r>
            <w:r w:rsidR="00772BF5" w:rsidRPr="00DF7DC1">
              <w:rPr>
                <w:rFonts w:ascii="Calibri" w:hAnsi="Calibri"/>
                <w:sz w:val="22"/>
                <w:szCs w:val="22"/>
              </w:rPr>
              <w:t>.</w:t>
            </w:r>
            <w:r w:rsidR="00593758" w:rsidRPr="005F690B">
              <w:rPr>
                <w:rFonts w:ascii="Calibri" w:hAnsi="Calibri"/>
                <w:sz w:val="22"/>
                <w:szCs w:val="22"/>
              </w:rPr>
              <w:t xml:space="preserve"> </w:t>
            </w:r>
          </w:p>
        </w:tc>
        <w:tc>
          <w:tcPr>
            <w:tcW w:w="789" w:type="dxa"/>
          </w:tcPr>
          <w:p w14:paraId="560EFA4D" w14:textId="77777777" w:rsidR="00630197" w:rsidRPr="00A5600E" w:rsidRDefault="00630197" w:rsidP="00A5600E">
            <w:pPr>
              <w:spacing w:before="0" w:after="0"/>
              <w:rPr>
                <w:rFonts w:ascii="Calibri" w:hAnsi="Calibri"/>
                <w:sz w:val="22"/>
                <w:szCs w:val="22"/>
              </w:rPr>
            </w:pPr>
          </w:p>
        </w:tc>
        <w:tc>
          <w:tcPr>
            <w:tcW w:w="756" w:type="dxa"/>
          </w:tcPr>
          <w:p w14:paraId="17A54C11" w14:textId="77777777" w:rsidR="00630197" w:rsidRPr="00A5600E" w:rsidRDefault="00630197" w:rsidP="00A5600E">
            <w:pPr>
              <w:spacing w:before="0" w:after="0"/>
              <w:rPr>
                <w:rFonts w:ascii="Calibri" w:hAnsi="Calibri"/>
                <w:sz w:val="22"/>
                <w:szCs w:val="22"/>
              </w:rPr>
            </w:pPr>
          </w:p>
        </w:tc>
        <w:tc>
          <w:tcPr>
            <w:tcW w:w="757" w:type="dxa"/>
          </w:tcPr>
          <w:p w14:paraId="3B63F7D3" w14:textId="77777777" w:rsidR="00630197" w:rsidRPr="00A5600E" w:rsidRDefault="00630197" w:rsidP="00A5600E">
            <w:pPr>
              <w:spacing w:before="0" w:after="0"/>
              <w:rPr>
                <w:rFonts w:ascii="Calibri" w:hAnsi="Calibri"/>
                <w:sz w:val="22"/>
                <w:szCs w:val="22"/>
              </w:rPr>
            </w:pPr>
          </w:p>
        </w:tc>
      </w:tr>
      <w:tr w:rsidR="00630197" w:rsidRPr="00A5600E" w14:paraId="5B7575EF" w14:textId="77777777" w:rsidTr="00874E5D">
        <w:tc>
          <w:tcPr>
            <w:tcW w:w="6912" w:type="dxa"/>
            <w:shd w:val="clear" w:color="auto" w:fill="auto"/>
          </w:tcPr>
          <w:p w14:paraId="4C6AD4E2" w14:textId="77777777" w:rsidR="00630197" w:rsidRDefault="00630197" w:rsidP="00D643A0">
            <w:pPr>
              <w:pStyle w:val="ListParagraph"/>
              <w:numPr>
                <w:ilvl w:val="0"/>
                <w:numId w:val="19"/>
              </w:numPr>
              <w:spacing w:after="0"/>
              <w:rPr>
                <w:rFonts w:ascii="Calibri" w:hAnsi="Calibri"/>
                <w:sz w:val="22"/>
                <w:szCs w:val="22"/>
              </w:rPr>
            </w:pPr>
            <w:r w:rsidRPr="00630197">
              <w:rPr>
                <w:rFonts w:ascii="Calibri" w:hAnsi="Calibri"/>
                <w:sz w:val="22"/>
                <w:szCs w:val="22"/>
              </w:rPr>
              <w:lastRenderedPageBreak/>
              <w:t>Solicitantul a desfăşurat activitate pe o perioadă de cel puţin șase luni Și  nu a avut activitatea suspendată temporar</w:t>
            </w:r>
            <w:r w:rsidR="00975E8B">
              <w:rPr>
                <w:rFonts w:ascii="Calibri" w:hAnsi="Calibri"/>
                <w:sz w:val="22"/>
                <w:szCs w:val="22"/>
              </w:rPr>
              <w:t xml:space="preserve"> </w:t>
            </w:r>
            <w:r w:rsidR="00D643A0">
              <w:rPr>
                <w:rFonts w:ascii="Calibri" w:hAnsi="Calibri"/>
                <w:sz w:val="22"/>
                <w:szCs w:val="22"/>
              </w:rPr>
              <w:t>niciodată</w:t>
            </w:r>
            <w:r w:rsidRPr="00630197">
              <w:rPr>
                <w:rFonts w:ascii="Calibri" w:hAnsi="Calibri"/>
                <w:sz w:val="22"/>
                <w:szCs w:val="22"/>
              </w:rPr>
              <w:t xml:space="preserve"> în anul curent depunerii CF. </w:t>
            </w:r>
          </w:p>
          <w:p w14:paraId="3975CA1A" w14:textId="77777777" w:rsidR="00DA32E6" w:rsidRPr="00874E5D" w:rsidRDefault="00DA32E6" w:rsidP="00874E5D">
            <w:pPr>
              <w:spacing w:after="0"/>
              <w:ind w:left="360"/>
              <w:rPr>
                <w:rFonts w:ascii="Calibri" w:hAnsi="Calibri"/>
                <w:sz w:val="22"/>
                <w:szCs w:val="22"/>
              </w:rPr>
            </w:pPr>
            <w:r w:rsidRPr="005F690B">
              <w:rPr>
                <w:rFonts w:ascii="Calibri" w:hAnsi="Calibri"/>
                <w:sz w:val="22"/>
                <w:szCs w:val="22"/>
              </w:rPr>
              <w:t>Informația se va verifica in cadrul CF sau prin Declarație pe proprie răspundere referi</w:t>
            </w:r>
            <w:r w:rsidR="00952FF5" w:rsidRPr="005F690B">
              <w:rPr>
                <w:rFonts w:ascii="Calibri" w:hAnsi="Calibri"/>
                <w:sz w:val="22"/>
                <w:szCs w:val="22"/>
              </w:rPr>
              <w:t>t</w:t>
            </w:r>
            <w:r w:rsidRPr="005F690B">
              <w:rPr>
                <w:rFonts w:ascii="Calibri" w:hAnsi="Calibri"/>
                <w:sz w:val="22"/>
                <w:szCs w:val="22"/>
              </w:rPr>
              <w:t xml:space="preserve">oare </w:t>
            </w:r>
            <w:r w:rsidR="00B579F1" w:rsidRPr="005F690B">
              <w:rPr>
                <w:rFonts w:ascii="Calibri" w:hAnsi="Calibri"/>
                <w:sz w:val="22"/>
                <w:szCs w:val="22"/>
              </w:rPr>
              <w:t>l</w:t>
            </w:r>
            <w:r w:rsidRPr="005F690B">
              <w:rPr>
                <w:rFonts w:ascii="Calibri" w:hAnsi="Calibri"/>
                <w:sz w:val="22"/>
                <w:szCs w:val="22"/>
              </w:rPr>
              <w:t>a acest criteriu.</w:t>
            </w:r>
          </w:p>
        </w:tc>
        <w:tc>
          <w:tcPr>
            <w:tcW w:w="789" w:type="dxa"/>
          </w:tcPr>
          <w:p w14:paraId="76D725C7" w14:textId="77777777" w:rsidR="00630197" w:rsidRPr="00A5600E" w:rsidRDefault="00630197" w:rsidP="00A5600E">
            <w:pPr>
              <w:spacing w:before="0" w:after="0"/>
              <w:rPr>
                <w:rFonts w:ascii="Calibri" w:hAnsi="Calibri"/>
                <w:sz w:val="22"/>
                <w:szCs w:val="22"/>
              </w:rPr>
            </w:pPr>
          </w:p>
        </w:tc>
        <w:tc>
          <w:tcPr>
            <w:tcW w:w="756" w:type="dxa"/>
          </w:tcPr>
          <w:p w14:paraId="36D1376F" w14:textId="77777777" w:rsidR="00630197" w:rsidRPr="00A5600E" w:rsidRDefault="00630197" w:rsidP="00A5600E">
            <w:pPr>
              <w:spacing w:before="0" w:after="0"/>
              <w:rPr>
                <w:rFonts w:ascii="Calibri" w:hAnsi="Calibri"/>
                <w:sz w:val="22"/>
                <w:szCs w:val="22"/>
              </w:rPr>
            </w:pPr>
          </w:p>
        </w:tc>
        <w:tc>
          <w:tcPr>
            <w:tcW w:w="757" w:type="dxa"/>
          </w:tcPr>
          <w:p w14:paraId="134865C8" w14:textId="77777777" w:rsidR="00630197" w:rsidRPr="00A5600E" w:rsidRDefault="00630197" w:rsidP="00A5600E">
            <w:pPr>
              <w:spacing w:before="0" w:after="0"/>
              <w:rPr>
                <w:rFonts w:ascii="Calibri" w:hAnsi="Calibri"/>
                <w:sz w:val="22"/>
                <w:szCs w:val="22"/>
              </w:rPr>
            </w:pPr>
          </w:p>
        </w:tc>
      </w:tr>
      <w:tr w:rsidR="00630197" w:rsidRPr="00A5600E" w14:paraId="1478F383" w14:textId="77777777" w:rsidTr="00874E5D">
        <w:tc>
          <w:tcPr>
            <w:tcW w:w="6912" w:type="dxa"/>
            <w:shd w:val="clear" w:color="auto" w:fill="auto"/>
          </w:tcPr>
          <w:p w14:paraId="443A2837" w14:textId="77777777" w:rsidR="00630197" w:rsidRPr="005F690B" w:rsidRDefault="00630197" w:rsidP="00F61E2F">
            <w:pPr>
              <w:pStyle w:val="ListParagraph"/>
              <w:numPr>
                <w:ilvl w:val="0"/>
                <w:numId w:val="19"/>
              </w:numPr>
              <w:spacing w:after="0"/>
              <w:rPr>
                <w:rFonts w:ascii="Calibri" w:hAnsi="Calibri"/>
                <w:sz w:val="22"/>
                <w:szCs w:val="22"/>
              </w:rPr>
            </w:pPr>
            <w:r w:rsidRPr="005F690B">
              <w:rPr>
                <w:rFonts w:ascii="Calibri" w:hAnsi="Calibri"/>
                <w:sz w:val="22"/>
                <w:szCs w:val="22"/>
              </w:rPr>
              <w:t xml:space="preserve">Solicitantul are 30% din salariati apartinand grupului vulnerabil sau cel putin un angajat din grupul vulnerabil cand nr. de angajati este intre 1 si 3. </w:t>
            </w:r>
          </w:p>
          <w:p w14:paraId="0625B062" w14:textId="77777777" w:rsidR="00BB28E7" w:rsidRPr="005F690B" w:rsidRDefault="00E63884" w:rsidP="00874E5D">
            <w:pPr>
              <w:spacing w:after="0"/>
              <w:rPr>
                <w:rFonts w:ascii="Calibri" w:hAnsi="Calibri"/>
                <w:sz w:val="22"/>
                <w:szCs w:val="22"/>
              </w:rPr>
            </w:pPr>
            <w:r w:rsidRPr="005F690B">
              <w:rPr>
                <w:rFonts w:ascii="Calibri" w:hAnsi="Calibri"/>
                <w:sz w:val="22"/>
                <w:szCs w:val="22"/>
              </w:rPr>
              <w:t xml:space="preserve">        </w:t>
            </w:r>
            <w:r w:rsidR="00BB28E7" w:rsidRPr="005F690B">
              <w:rPr>
                <w:rFonts w:ascii="Calibri" w:hAnsi="Calibri"/>
                <w:sz w:val="22"/>
                <w:szCs w:val="22"/>
              </w:rPr>
              <w:t>Informația se va verifica in cadrul CF sau prin Declarație pe prop</w:t>
            </w:r>
            <w:r w:rsidR="00DA32E6" w:rsidRPr="005F690B">
              <w:rPr>
                <w:rFonts w:ascii="Calibri" w:hAnsi="Calibri"/>
                <w:sz w:val="22"/>
                <w:szCs w:val="22"/>
              </w:rPr>
              <w:t>r</w:t>
            </w:r>
            <w:r w:rsidR="00BB28E7" w:rsidRPr="005F690B">
              <w:rPr>
                <w:rFonts w:ascii="Calibri" w:hAnsi="Calibri"/>
                <w:sz w:val="22"/>
                <w:szCs w:val="22"/>
              </w:rPr>
              <w:t xml:space="preserve">ie </w:t>
            </w:r>
            <w:r w:rsidRPr="005F690B">
              <w:rPr>
                <w:rFonts w:ascii="Calibri" w:hAnsi="Calibri"/>
                <w:sz w:val="22"/>
                <w:szCs w:val="22"/>
              </w:rPr>
              <w:t xml:space="preserve">  </w:t>
            </w:r>
            <w:r w:rsidR="00BB28E7" w:rsidRPr="005F690B">
              <w:rPr>
                <w:rFonts w:ascii="Calibri" w:hAnsi="Calibri"/>
                <w:sz w:val="22"/>
                <w:szCs w:val="22"/>
              </w:rPr>
              <w:t>răspundere referi</w:t>
            </w:r>
            <w:r w:rsidR="00902A21" w:rsidRPr="005F690B">
              <w:rPr>
                <w:rFonts w:ascii="Calibri" w:hAnsi="Calibri"/>
                <w:sz w:val="22"/>
                <w:szCs w:val="22"/>
              </w:rPr>
              <w:t>t</w:t>
            </w:r>
            <w:r w:rsidR="00BB28E7" w:rsidRPr="005F690B">
              <w:rPr>
                <w:rFonts w:ascii="Calibri" w:hAnsi="Calibri"/>
                <w:sz w:val="22"/>
                <w:szCs w:val="22"/>
              </w:rPr>
              <w:t xml:space="preserve">oare </w:t>
            </w:r>
            <w:r w:rsidR="00902A21" w:rsidRPr="005F690B">
              <w:rPr>
                <w:rFonts w:ascii="Calibri" w:hAnsi="Calibri"/>
                <w:sz w:val="22"/>
                <w:szCs w:val="22"/>
              </w:rPr>
              <w:t>l</w:t>
            </w:r>
            <w:r w:rsidR="00BB28E7" w:rsidRPr="005F690B">
              <w:rPr>
                <w:rFonts w:ascii="Calibri" w:hAnsi="Calibri"/>
                <w:sz w:val="22"/>
                <w:szCs w:val="22"/>
              </w:rPr>
              <w:t>a acest criteriu.</w:t>
            </w:r>
          </w:p>
        </w:tc>
        <w:tc>
          <w:tcPr>
            <w:tcW w:w="789" w:type="dxa"/>
          </w:tcPr>
          <w:p w14:paraId="6EEC5061" w14:textId="77777777" w:rsidR="00630197" w:rsidRPr="00A5600E" w:rsidRDefault="00630197" w:rsidP="00A5600E">
            <w:pPr>
              <w:spacing w:before="0" w:after="0"/>
              <w:rPr>
                <w:rFonts w:ascii="Calibri" w:hAnsi="Calibri"/>
                <w:sz w:val="22"/>
                <w:szCs w:val="22"/>
              </w:rPr>
            </w:pPr>
          </w:p>
        </w:tc>
        <w:tc>
          <w:tcPr>
            <w:tcW w:w="756" w:type="dxa"/>
          </w:tcPr>
          <w:p w14:paraId="7AD47C97" w14:textId="77777777" w:rsidR="00630197" w:rsidRPr="00A5600E" w:rsidRDefault="00630197" w:rsidP="00A5600E">
            <w:pPr>
              <w:spacing w:before="0" w:after="0"/>
              <w:rPr>
                <w:rFonts w:ascii="Calibri" w:hAnsi="Calibri"/>
                <w:sz w:val="22"/>
                <w:szCs w:val="22"/>
              </w:rPr>
            </w:pPr>
          </w:p>
        </w:tc>
        <w:tc>
          <w:tcPr>
            <w:tcW w:w="757" w:type="dxa"/>
          </w:tcPr>
          <w:p w14:paraId="44BCA7AA" w14:textId="77777777" w:rsidR="00630197" w:rsidRPr="00A5600E" w:rsidRDefault="00630197" w:rsidP="00A5600E">
            <w:pPr>
              <w:spacing w:before="0" w:after="0"/>
              <w:rPr>
                <w:rFonts w:ascii="Calibri" w:hAnsi="Calibri"/>
                <w:sz w:val="22"/>
                <w:szCs w:val="22"/>
              </w:rPr>
            </w:pPr>
          </w:p>
        </w:tc>
      </w:tr>
      <w:tr w:rsidR="00630197" w:rsidRPr="00A5600E" w14:paraId="50CB75E9" w14:textId="77777777" w:rsidTr="00874E5D">
        <w:tc>
          <w:tcPr>
            <w:tcW w:w="6912" w:type="dxa"/>
            <w:shd w:val="clear" w:color="auto" w:fill="auto"/>
          </w:tcPr>
          <w:p w14:paraId="7F229864" w14:textId="77777777" w:rsidR="00B810E1" w:rsidRPr="005F690B" w:rsidRDefault="00630197" w:rsidP="002D4281">
            <w:pPr>
              <w:pStyle w:val="ListParagraph"/>
              <w:numPr>
                <w:ilvl w:val="0"/>
                <w:numId w:val="19"/>
              </w:numPr>
              <w:spacing w:after="0"/>
              <w:rPr>
                <w:rFonts w:ascii="Calibri" w:hAnsi="Calibri"/>
                <w:sz w:val="22"/>
                <w:szCs w:val="22"/>
              </w:rPr>
            </w:pPr>
            <w:r w:rsidRPr="005F690B">
              <w:rPr>
                <w:rFonts w:ascii="Calibri" w:hAnsi="Calibri"/>
                <w:sz w:val="22"/>
                <w:szCs w:val="22"/>
              </w:rPr>
              <w:t>Solicitantul și reprezentantul său legal nu se află în niciuna din situaţiile de excludere, conform Declarației de eligibilitate.</w:t>
            </w:r>
            <w:r w:rsidR="002D4281" w:rsidRPr="005F690B">
              <w:t xml:space="preserve"> </w:t>
            </w:r>
          </w:p>
          <w:p w14:paraId="6D3D302F" w14:textId="77777777" w:rsidR="008B2040" w:rsidRPr="005F690B" w:rsidRDefault="008B2040" w:rsidP="00874E5D">
            <w:pPr>
              <w:tabs>
                <w:tab w:val="left" w:pos="567"/>
                <w:tab w:val="left" w:pos="709"/>
                <w:tab w:val="left" w:pos="851"/>
              </w:tabs>
              <w:spacing w:after="0"/>
              <w:ind w:left="720"/>
              <w:rPr>
                <w:rFonts w:ascii="Calibri" w:hAnsi="Calibri"/>
                <w:sz w:val="22"/>
                <w:szCs w:val="22"/>
              </w:rPr>
            </w:pPr>
            <w:r w:rsidRPr="005F690B">
              <w:rPr>
                <w:rFonts w:ascii="Calibri" w:hAnsi="Calibri"/>
                <w:sz w:val="22"/>
                <w:szCs w:val="22"/>
              </w:rPr>
              <w:t>Solicitantul desfasoara activitati de economie sociala, conform prevederilor Legii nr. 219/2015  cu modificările şi completările ulterioare, conform Declarației de eligibilitate</w:t>
            </w:r>
            <w:r w:rsidR="00540DD5" w:rsidRPr="005F690B">
              <w:rPr>
                <w:rFonts w:ascii="Calibri" w:hAnsi="Calibri"/>
                <w:sz w:val="22"/>
                <w:szCs w:val="22"/>
              </w:rPr>
              <w:t>.</w:t>
            </w:r>
          </w:p>
          <w:p w14:paraId="5F6E5EA7" w14:textId="77777777" w:rsidR="002D4281" w:rsidRPr="005F690B" w:rsidRDefault="002D4281" w:rsidP="00874E5D">
            <w:pPr>
              <w:spacing w:after="0"/>
              <w:ind w:left="360"/>
              <w:jc w:val="both"/>
              <w:rPr>
                <w:rFonts w:ascii="Calibri" w:hAnsi="Calibri"/>
                <w:sz w:val="22"/>
                <w:szCs w:val="22"/>
              </w:rPr>
            </w:pPr>
          </w:p>
        </w:tc>
        <w:tc>
          <w:tcPr>
            <w:tcW w:w="789" w:type="dxa"/>
          </w:tcPr>
          <w:p w14:paraId="283215F2" w14:textId="77777777" w:rsidR="00630197" w:rsidRPr="00A5600E" w:rsidRDefault="00630197" w:rsidP="00A5600E">
            <w:pPr>
              <w:spacing w:before="0" w:after="0"/>
              <w:rPr>
                <w:rFonts w:ascii="Calibri" w:hAnsi="Calibri"/>
                <w:sz w:val="22"/>
                <w:szCs w:val="22"/>
              </w:rPr>
            </w:pPr>
          </w:p>
        </w:tc>
        <w:tc>
          <w:tcPr>
            <w:tcW w:w="756" w:type="dxa"/>
          </w:tcPr>
          <w:p w14:paraId="2480A042" w14:textId="77777777" w:rsidR="00630197" w:rsidRPr="00A5600E" w:rsidRDefault="00630197" w:rsidP="00A5600E">
            <w:pPr>
              <w:spacing w:before="0" w:after="0"/>
              <w:rPr>
                <w:rFonts w:ascii="Calibri" w:hAnsi="Calibri"/>
                <w:sz w:val="22"/>
                <w:szCs w:val="22"/>
              </w:rPr>
            </w:pPr>
          </w:p>
        </w:tc>
        <w:tc>
          <w:tcPr>
            <w:tcW w:w="757" w:type="dxa"/>
          </w:tcPr>
          <w:p w14:paraId="7590D86B" w14:textId="77777777" w:rsidR="00630197" w:rsidRPr="00A5600E" w:rsidRDefault="00630197" w:rsidP="00A5600E">
            <w:pPr>
              <w:spacing w:before="0" w:after="0"/>
              <w:rPr>
                <w:rFonts w:ascii="Calibri" w:hAnsi="Calibri"/>
                <w:sz w:val="22"/>
                <w:szCs w:val="22"/>
              </w:rPr>
            </w:pPr>
          </w:p>
        </w:tc>
      </w:tr>
      <w:tr w:rsidR="00630197" w:rsidRPr="00A5600E" w14:paraId="0AE2FE0D" w14:textId="77777777" w:rsidTr="00874E5D">
        <w:tc>
          <w:tcPr>
            <w:tcW w:w="6912" w:type="dxa"/>
            <w:shd w:val="clear" w:color="auto" w:fill="auto"/>
          </w:tcPr>
          <w:p w14:paraId="28773AFF"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 xml:space="preserve">Locul de implementare a proiectului este situat în mediul urban cu o populatie mai mare de 20.000 locuitori, în regiunea de dezvoltare în care a fost depusă cererea de finanțare, in teritoriul </w:t>
            </w:r>
            <w:r>
              <w:rPr>
                <w:rFonts w:ascii="Calibri" w:hAnsi="Calibri"/>
                <w:sz w:val="22"/>
                <w:szCs w:val="22"/>
              </w:rPr>
              <w:t>/</w:t>
            </w:r>
            <w:r w:rsidRPr="00630197">
              <w:rPr>
                <w:rFonts w:ascii="Calibri" w:hAnsi="Calibri"/>
                <w:sz w:val="22"/>
                <w:szCs w:val="22"/>
              </w:rPr>
              <w:t>zona functionala SDL selectată pentru finantare</w:t>
            </w:r>
          </w:p>
          <w:p w14:paraId="011F09D4" w14:textId="77777777" w:rsidR="00630197" w:rsidRPr="00A5600E" w:rsidRDefault="00630197" w:rsidP="00A5600E">
            <w:pPr>
              <w:spacing w:before="0" w:after="0"/>
              <w:rPr>
                <w:rFonts w:ascii="Calibri" w:hAnsi="Calibri"/>
                <w:sz w:val="22"/>
                <w:szCs w:val="22"/>
              </w:rPr>
            </w:pPr>
          </w:p>
        </w:tc>
        <w:tc>
          <w:tcPr>
            <w:tcW w:w="789" w:type="dxa"/>
          </w:tcPr>
          <w:p w14:paraId="1EC8BE8B" w14:textId="77777777" w:rsidR="00630197" w:rsidRPr="00A5600E" w:rsidRDefault="00630197" w:rsidP="00A5600E">
            <w:pPr>
              <w:spacing w:before="0" w:after="0"/>
              <w:rPr>
                <w:rFonts w:ascii="Calibri" w:hAnsi="Calibri"/>
                <w:sz w:val="22"/>
                <w:szCs w:val="22"/>
              </w:rPr>
            </w:pPr>
          </w:p>
        </w:tc>
        <w:tc>
          <w:tcPr>
            <w:tcW w:w="756" w:type="dxa"/>
          </w:tcPr>
          <w:p w14:paraId="16429AA4" w14:textId="77777777" w:rsidR="00630197" w:rsidRPr="00A5600E" w:rsidRDefault="00630197" w:rsidP="00A5600E">
            <w:pPr>
              <w:spacing w:before="0" w:after="0"/>
              <w:rPr>
                <w:rFonts w:ascii="Calibri" w:hAnsi="Calibri"/>
                <w:sz w:val="22"/>
                <w:szCs w:val="22"/>
              </w:rPr>
            </w:pPr>
          </w:p>
        </w:tc>
        <w:tc>
          <w:tcPr>
            <w:tcW w:w="757" w:type="dxa"/>
          </w:tcPr>
          <w:p w14:paraId="143330C7" w14:textId="77777777" w:rsidR="00630197" w:rsidRPr="00A5600E" w:rsidRDefault="00630197" w:rsidP="00A5600E">
            <w:pPr>
              <w:spacing w:before="0" w:after="0"/>
              <w:rPr>
                <w:rFonts w:ascii="Calibri" w:hAnsi="Calibri"/>
                <w:sz w:val="22"/>
                <w:szCs w:val="22"/>
              </w:rPr>
            </w:pPr>
          </w:p>
        </w:tc>
      </w:tr>
      <w:tr w:rsidR="00630197" w:rsidRPr="00A5600E" w14:paraId="37DCD49A" w14:textId="77777777" w:rsidTr="00874E5D">
        <w:tc>
          <w:tcPr>
            <w:tcW w:w="6912" w:type="dxa"/>
            <w:shd w:val="clear" w:color="auto" w:fill="auto"/>
          </w:tcPr>
          <w:p w14:paraId="4138F9F3" w14:textId="77777777" w:rsidR="00E753A2" w:rsidRPr="00874E5D" w:rsidRDefault="00630197" w:rsidP="00874E5D">
            <w:pPr>
              <w:pStyle w:val="ListParagraph"/>
              <w:numPr>
                <w:ilvl w:val="0"/>
                <w:numId w:val="19"/>
              </w:numPr>
              <w:rPr>
                <w:rFonts w:ascii="Calibri" w:hAnsi="Calibri"/>
                <w:sz w:val="22"/>
                <w:szCs w:val="22"/>
                <w:lang w:eastAsia="en-US"/>
              </w:rPr>
            </w:pPr>
            <w:r w:rsidRPr="00682459">
              <w:rPr>
                <w:rFonts w:ascii="Calibri" w:hAnsi="Calibri"/>
                <w:sz w:val="22"/>
                <w:szCs w:val="22"/>
              </w:rPr>
              <w:t>Locul de implementare este înregistrat ca sediu principal sau secundar (punct de lucru), conform certificatului constatator</w:t>
            </w:r>
            <w:r w:rsidR="00F60A19" w:rsidRPr="00682459">
              <w:rPr>
                <w:rFonts w:ascii="Calibri" w:hAnsi="Calibri"/>
                <w:sz w:val="22"/>
                <w:szCs w:val="22"/>
              </w:rPr>
              <w:t xml:space="preserve"> ORC</w:t>
            </w:r>
            <w:r w:rsidRPr="00682459">
              <w:rPr>
                <w:rFonts w:ascii="Calibri" w:hAnsi="Calibri"/>
                <w:sz w:val="22"/>
                <w:szCs w:val="22"/>
              </w:rPr>
              <w:t xml:space="preserve"> </w:t>
            </w:r>
            <w:r w:rsidR="00E30F98" w:rsidRPr="007323F2">
              <w:rPr>
                <w:rFonts w:ascii="Calibri" w:hAnsi="Calibri"/>
                <w:sz w:val="22"/>
                <w:szCs w:val="22"/>
              </w:rPr>
              <w:t>/</w:t>
            </w:r>
            <w:r w:rsidR="00C673AE" w:rsidRPr="002E4C5B">
              <w:t xml:space="preserve"> </w:t>
            </w:r>
            <w:r w:rsidR="00C673AE" w:rsidRPr="002E4C5B">
              <w:rPr>
                <w:rFonts w:ascii="Calibri" w:hAnsi="Calibri"/>
                <w:sz w:val="22"/>
                <w:szCs w:val="22"/>
              </w:rPr>
              <w:t>certificatul de înscriere în Registrul asociaţiilor şi fundaţiilor aflat la grefa</w:t>
            </w:r>
            <w:r w:rsidR="00F60A19" w:rsidRPr="007323F2">
              <w:rPr>
                <w:rFonts w:ascii="Calibri" w:hAnsi="Calibri"/>
                <w:sz w:val="22"/>
                <w:szCs w:val="22"/>
              </w:rPr>
              <w:t xml:space="preserve"> </w:t>
            </w:r>
            <w:r w:rsidR="00C673AE" w:rsidRPr="007323F2">
              <w:rPr>
                <w:rFonts w:ascii="Calibri" w:hAnsi="Calibri"/>
                <w:sz w:val="22"/>
                <w:szCs w:val="22"/>
              </w:rPr>
              <w:t>judecătoriei în a cărei circumscripţie îşi are sediul solicitantul</w:t>
            </w:r>
            <w:r w:rsidR="00C56DCE" w:rsidRPr="007323F2">
              <w:rPr>
                <w:rFonts w:ascii="Calibri" w:hAnsi="Calibri"/>
                <w:sz w:val="22"/>
                <w:szCs w:val="22"/>
              </w:rPr>
              <w:t>/</w:t>
            </w:r>
            <w:r w:rsidR="00805D09" w:rsidRPr="007323F2">
              <w:rPr>
                <w:rFonts w:ascii="Calibri" w:hAnsi="Calibri"/>
                <w:sz w:val="22"/>
                <w:szCs w:val="22"/>
              </w:rPr>
              <w:t>documente statutare</w:t>
            </w:r>
            <w:r w:rsidR="00682459" w:rsidRPr="007323F2">
              <w:rPr>
                <w:rFonts w:ascii="Calibri" w:hAnsi="Calibri"/>
                <w:sz w:val="22"/>
                <w:szCs w:val="22"/>
              </w:rPr>
              <w:t>.</w:t>
            </w:r>
            <w:r w:rsidR="00805D09" w:rsidRPr="007323F2">
              <w:rPr>
                <w:rFonts w:ascii="Calibri" w:hAnsi="Calibri"/>
                <w:sz w:val="22"/>
                <w:szCs w:val="22"/>
              </w:rPr>
              <w:t xml:space="preserve"> </w:t>
            </w:r>
            <w:r w:rsidRPr="007323F2">
              <w:rPr>
                <w:rFonts w:ascii="Calibri" w:hAnsi="Calibri"/>
                <w:sz w:val="22"/>
                <w:szCs w:val="22"/>
              </w:rPr>
              <w:t xml:space="preserve">Dacă </w:t>
            </w:r>
            <w:r w:rsidRPr="00682459">
              <w:rPr>
                <w:rFonts w:ascii="Calibri" w:hAnsi="Calibri"/>
                <w:sz w:val="22"/>
                <w:szCs w:val="22"/>
              </w:rPr>
              <w:t>CF presupune înființarea unui sediu secundar (punct de lucru</w:t>
            </w:r>
            <w:r w:rsidR="00682459">
              <w:rPr>
                <w:rFonts w:ascii="Calibri" w:hAnsi="Calibri"/>
                <w:sz w:val="22"/>
                <w:szCs w:val="22"/>
              </w:rPr>
              <w:t>)</w:t>
            </w:r>
            <w:r w:rsidRPr="00682459">
              <w:rPr>
                <w:rFonts w:ascii="Calibri" w:hAnsi="Calibri"/>
                <w:sz w:val="22"/>
                <w:szCs w:val="22"/>
              </w:rPr>
              <w:t xml:space="preserve">, solicitantul s-a angajat (prin </w:t>
            </w:r>
            <w:r w:rsidRPr="00682459">
              <w:rPr>
                <w:rFonts w:ascii="Calibri" w:hAnsi="Calibri"/>
                <w:sz w:val="22"/>
                <w:szCs w:val="22"/>
              </w:rPr>
              <w:lastRenderedPageBreak/>
              <w:t xml:space="preserve">declarația de angajament) </w:t>
            </w:r>
            <w:proofErr w:type="spellStart"/>
            <w:r w:rsidRPr="00682459">
              <w:rPr>
                <w:rFonts w:ascii="Calibri" w:hAnsi="Calibri"/>
                <w:sz w:val="22"/>
                <w:szCs w:val="22"/>
              </w:rPr>
              <w:t>ca,</w:t>
            </w:r>
            <w:r w:rsidRPr="00682459">
              <w:rPr>
                <w:rFonts w:asciiTheme="minorHAnsi" w:hAnsiTheme="minorHAnsi"/>
                <w:szCs w:val="24"/>
              </w:rPr>
              <w:t>până</w:t>
            </w:r>
            <w:proofErr w:type="spellEnd"/>
            <w:r w:rsidRPr="00682459">
              <w:rPr>
                <w:rFonts w:asciiTheme="minorHAnsi" w:hAnsiTheme="minorHAnsi"/>
                <w:szCs w:val="24"/>
              </w:rPr>
              <w:t xml:space="preserve"> la finalizarea implementării proiectului, să înregistreze locul de implementare ca punct de lucru la locul de implementare</w:t>
            </w:r>
            <w:r w:rsidR="00F869EF" w:rsidRPr="00682459">
              <w:rPr>
                <w:rFonts w:asciiTheme="minorHAnsi" w:hAnsiTheme="minorHAnsi"/>
                <w:szCs w:val="24"/>
              </w:rPr>
              <w:t>.</w:t>
            </w:r>
            <w:r w:rsidR="00D717DD" w:rsidRPr="00874E5D">
              <w:rPr>
                <w:rFonts w:asciiTheme="minorHAnsi" w:hAnsiTheme="minorHAnsi"/>
                <w:szCs w:val="24"/>
              </w:rPr>
              <w:t xml:space="preserve"> </w:t>
            </w:r>
          </w:p>
        </w:tc>
        <w:tc>
          <w:tcPr>
            <w:tcW w:w="789" w:type="dxa"/>
          </w:tcPr>
          <w:p w14:paraId="41D9AA78" w14:textId="77777777" w:rsidR="00630197" w:rsidRPr="00A5600E" w:rsidRDefault="00630197" w:rsidP="00A5600E">
            <w:pPr>
              <w:spacing w:before="0" w:after="0"/>
              <w:rPr>
                <w:rFonts w:ascii="Calibri" w:hAnsi="Calibri"/>
                <w:sz w:val="22"/>
                <w:szCs w:val="22"/>
              </w:rPr>
            </w:pPr>
          </w:p>
        </w:tc>
        <w:tc>
          <w:tcPr>
            <w:tcW w:w="756" w:type="dxa"/>
          </w:tcPr>
          <w:p w14:paraId="566D8ED1" w14:textId="77777777" w:rsidR="00630197" w:rsidRPr="00A5600E" w:rsidRDefault="00630197" w:rsidP="00A5600E">
            <w:pPr>
              <w:spacing w:before="0" w:after="0"/>
              <w:rPr>
                <w:rFonts w:ascii="Calibri" w:hAnsi="Calibri"/>
                <w:sz w:val="22"/>
                <w:szCs w:val="22"/>
              </w:rPr>
            </w:pPr>
          </w:p>
        </w:tc>
        <w:tc>
          <w:tcPr>
            <w:tcW w:w="757" w:type="dxa"/>
          </w:tcPr>
          <w:p w14:paraId="440CBDDE" w14:textId="77777777" w:rsidR="00630197" w:rsidRPr="00A5600E" w:rsidRDefault="00630197" w:rsidP="00A5600E">
            <w:pPr>
              <w:spacing w:before="0" w:after="0"/>
              <w:rPr>
                <w:rFonts w:ascii="Calibri" w:hAnsi="Calibri"/>
                <w:sz w:val="22"/>
                <w:szCs w:val="22"/>
              </w:rPr>
            </w:pPr>
          </w:p>
        </w:tc>
      </w:tr>
      <w:tr w:rsidR="00630197" w:rsidRPr="00A5600E" w14:paraId="720AD2F3" w14:textId="77777777" w:rsidTr="00874E5D">
        <w:tc>
          <w:tcPr>
            <w:tcW w:w="6912" w:type="dxa"/>
            <w:shd w:val="clear" w:color="auto" w:fill="auto"/>
          </w:tcPr>
          <w:p w14:paraId="2DD4E174" w14:textId="77777777" w:rsidR="00630197" w:rsidRPr="00630197" w:rsidRDefault="00630197" w:rsidP="00184C3D">
            <w:pPr>
              <w:pStyle w:val="ListParagraph"/>
              <w:numPr>
                <w:ilvl w:val="0"/>
                <w:numId w:val="19"/>
              </w:numPr>
              <w:spacing w:after="0"/>
              <w:rPr>
                <w:rFonts w:ascii="Calibri" w:hAnsi="Calibri"/>
                <w:sz w:val="22"/>
                <w:szCs w:val="22"/>
              </w:rPr>
            </w:pPr>
            <w:r w:rsidRPr="00630197">
              <w:rPr>
                <w:rFonts w:ascii="Calibri" w:hAnsi="Calibri"/>
                <w:sz w:val="22"/>
                <w:szCs w:val="22"/>
              </w:rPr>
              <w:t>Solicitantul demonstrează</w:t>
            </w:r>
            <w:r w:rsidR="00161517">
              <w:rPr>
                <w:rFonts w:ascii="Calibri" w:hAnsi="Calibri"/>
                <w:sz w:val="22"/>
                <w:szCs w:val="22"/>
              </w:rPr>
              <w:t xml:space="preserve"> prin documentele </w:t>
            </w:r>
            <w:r w:rsidR="00670CE5">
              <w:rPr>
                <w:rFonts w:ascii="Calibri" w:hAnsi="Calibri"/>
                <w:sz w:val="22"/>
                <w:szCs w:val="22"/>
              </w:rPr>
              <w:t xml:space="preserve">menționate la </w:t>
            </w:r>
            <w:r w:rsidR="00161517">
              <w:rPr>
                <w:rFonts w:ascii="Calibri" w:hAnsi="Calibri"/>
                <w:sz w:val="22"/>
                <w:szCs w:val="22"/>
              </w:rPr>
              <w:t xml:space="preserve"> secțiun</w:t>
            </w:r>
            <w:r w:rsidR="00670CE5">
              <w:rPr>
                <w:rFonts w:ascii="Calibri" w:hAnsi="Calibri"/>
                <w:sz w:val="22"/>
                <w:szCs w:val="22"/>
              </w:rPr>
              <w:t>ea</w:t>
            </w:r>
            <w:r w:rsidR="00161517">
              <w:rPr>
                <w:rFonts w:ascii="Calibri" w:hAnsi="Calibri"/>
                <w:sz w:val="22"/>
                <w:szCs w:val="22"/>
              </w:rPr>
              <w:t xml:space="preserve"> 5.3.1</w:t>
            </w:r>
            <w:r w:rsidR="00670CE5">
              <w:rPr>
                <w:rFonts w:ascii="Calibri" w:hAnsi="Calibri"/>
                <w:sz w:val="22"/>
                <w:szCs w:val="22"/>
              </w:rPr>
              <w:t xml:space="preserve"> din ghidul specific</w:t>
            </w:r>
            <w:r w:rsidR="00161517">
              <w:rPr>
                <w:rFonts w:ascii="Calibri" w:hAnsi="Calibri"/>
                <w:sz w:val="22"/>
                <w:szCs w:val="22"/>
              </w:rPr>
              <w:t xml:space="preserve"> </w:t>
            </w:r>
            <w:r w:rsidR="000C7D05">
              <w:rPr>
                <w:rFonts w:ascii="Calibri" w:hAnsi="Calibri"/>
                <w:sz w:val="22"/>
                <w:szCs w:val="22"/>
              </w:rPr>
              <w:t xml:space="preserve"> </w:t>
            </w:r>
            <w:r w:rsidRPr="00630197">
              <w:rPr>
                <w:rFonts w:ascii="Calibri" w:hAnsi="Calibri"/>
                <w:sz w:val="22"/>
                <w:szCs w:val="22"/>
              </w:rPr>
              <w:t>că deține unul din următoarele drepturi asupra imobilului identificat ca loc de implementare</w:t>
            </w:r>
            <w:r w:rsidR="00682459">
              <w:rPr>
                <w:rFonts w:ascii="Calibri" w:hAnsi="Calibri"/>
                <w:sz w:val="22"/>
                <w:szCs w:val="22"/>
              </w:rPr>
              <w:t>,</w:t>
            </w:r>
            <w:r w:rsidR="00184C3D">
              <w:t xml:space="preserve"> </w:t>
            </w:r>
            <w:r w:rsidRPr="00630197">
              <w:rPr>
                <w:rFonts w:ascii="Calibri" w:hAnsi="Calibri"/>
                <w:sz w:val="22"/>
                <w:szCs w:val="22"/>
              </w:rPr>
              <w:t>după caz</w:t>
            </w:r>
            <w:r w:rsidR="00184C3D">
              <w:rPr>
                <w:rFonts w:ascii="Calibri" w:hAnsi="Calibri"/>
                <w:sz w:val="22"/>
                <w:szCs w:val="22"/>
              </w:rPr>
              <w:t xml:space="preserve">, </w:t>
            </w:r>
            <w:r w:rsidRPr="00630197">
              <w:rPr>
                <w:rFonts w:ascii="Calibri" w:hAnsi="Calibri"/>
                <w:sz w:val="22"/>
                <w:szCs w:val="22"/>
              </w:rPr>
              <w:t>:</w:t>
            </w:r>
          </w:p>
          <w:p w14:paraId="5AD9D9E2" w14:textId="40D873B6" w:rsidR="00630197" w:rsidRPr="00630197" w:rsidRDefault="00630197" w:rsidP="00F61E2F">
            <w:pPr>
              <w:pStyle w:val="ListParagraph"/>
              <w:numPr>
                <w:ilvl w:val="0"/>
                <w:numId w:val="20"/>
              </w:numPr>
              <w:spacing w:after="0"/>
              <w:rPr>
                <w:rFonts w:ascii="Calibri" w:hAnsi="Calibri"/>
                <w:sz w:val="22"/>
                <w:szCs w:val="22"/>
              </w:rPr>
            </w:pPr>
            <w:r w:rsidRPr="00630197">
              <w:rPr>
                <w:rFonts w:ascii="Calibri" w:hAnsi="Calibri"/>
                <w:sz w:val="22"/>
                <w:szCs w:val="22"/>
              </w:rPr>
              <w:t>Pentru investiții care includ lucrări de construcție ce se supun autorizării: dreptul de proprietate privată, dreptul de concesiune sau dreptul de superficie (solicitantul are, conform contractului de superficie, dreptul de a realiza investiția propusă prin cererea de finanțare)</w:t>
            </w:r>
          </w:p>
          <w:p w14:paraId="72889C86" w14:textId="77777777" w:rsidR="00630197" w:rsidRPr="002E4C5B" w:rsidRDefault="00630197" w:rsidP="00670CE5">
            <w:pPr>
              <w:pStyle w:val="ListParagraph"/>
              <w:numPr>
                <w:ilvl w:val="0"/>
                <w:numId w:val="20"/>
              </w:numPr>
              <w:spacing w:after="0"/>
              <w:rPr>
                <w:rFonts w:ascii="Calibri" w:hAnsi="Calibri"/>
                <w:sz w:val="22"/>
                <w:szCs w:val="22"/>
              </w:rPr>
            </w:pPr>
            <w:r w:rsidRPr="00630197">
              <w:rPr>
                <w:rFonts w:ascii="Calibri" w:hAnsi="Calibri"/>
                <w:sz w:val="22"/>
                <w:szCs w:val="22"/>
              </w:rPr>
              <w:t>Pentru investiții care includ doar servicii și/sau dotări și lucrări de construcție ce nu se supun autorizării</w:t>
            </w:r>
            <w:r w:rsidR="00736833">
              <w:rPr>
                <w:rFonts w:ascii="Calibri" w:hAnsi="Calibri"/>
                <w:sz w:val="22"/>
                <w:szCs w:val="22"/>
              </w:rPr>
              <w:t xml:space="preserve">, drepturi reale si de </w:t>
            </w:r>
            <w:r w:rsidR="005B4DB9">
              <w:rPr>
                <w:rFonts w:ascii="Calibri" w:hAnsi="Calibri"/>
                <w:sz w:val="22"/>
                <w:szCs w:val="22"/>
              </w:rPr>
              <w:t>creanta</w:t>
            </w:r>
            <w:r w:rsidR="00292FA3">
              <w:rPr>
                <w:rFonts w:ascii="Calibri" w:hAnsi="Calibri"/>
                <w:sz w:val="22"/>
                <w:szCs w:val="22"/>
              </w:rPr>
              <w:t xml:space="preserve">, </w:t>
            </w:r>
            <w:r w:rsidR="00292FA3" w:rsidRPr="002E4C5B">
              <w:rPr>
                <w:rFonts w:ascii="Calibri" w:hAnsi="Calibri"/>
                <w:sz w:val="22"/>
                <w:szCs w:val="22"/>
              </w:rPr>
              <w:t>(</w:t>
            </w:r>
            <w:r w:rsidR="00670CE5" w:rsidRPr="002E4C5B">
              <w:rPr>
                <w:rFonts w:ascii="Calibri" w:hAnsi="Calibri"/>
                <w:sz w:val="22"/>
                <w:szCs w:val="22"/>
              </w:rPr>
              <w:t>dreptul de prop</w:t>
            </w:r>
            <w:r w:rsidR="00A861A7" w:rsidRPr="002E4C5B">
              <w:rPr>
                <w:rFonts w:ascii="Calibri" w:hAnsi="Calibri"/>
                <w:sz w:val="22"/>
                <w:szCs w:val="22"/>
              </w:rPr>
              <w:t>r</w:t>
            </w:r>
            <w:r w:rsidR="00670CE5" w:rsidRPr="002E4C5B">
              <w:rPr>
                <w:rFonts w:ascii="Calibri" w:hAnsi="Calibri"/>
                <w:sz w:val="22"/>
                <w:szCs w:val="22"/>
              </w:rPr>
              <w:t>ietate privată, dreptul de concesiune/ superficie/ uzufruct/ folosință cu titlu gratuit/ dreptului de folosință deținut în temeiul unui contract de împrumut de folosință/comodat sau al unui contract de închiriere, după caz.</w:t>
            </w:r>
            <w:r w:rsidR="00292FA3" w:rsidRPr="002E4C5B">
              <w:rPr>
                <w:rFonts w:ascii="Calibri" w:hAnsi="Calibri"/>
                <w:sz w:val="22"/>
                <w:szCs w:val="22"/>
              </w:rPr>
              <w:t xml:space="preserve">) </w:t>
            </w:r>
            <w:r w:rsidR="005B4DB9" w:rsidRPr="002E4C5B">
              <w:rPr>
                <w:rFonts w:ascii="Calibri" w:hAnsi="Calibri"/>
                <w:sz w:val="22"/>
                <w:szCs w:val="22"/>
              </w:rPr>
              <w:t>.</w:t>
            </w:r>
            <w:r w:rsidRPr="002E4C5B">
              <w:rPr>
                <w:rFonts w:ascii="Calibri" w:hAnsi="Calibri"/>
                <w:sz w:val="22"/>
                <w:szCs w:val="22"/>
              </w:rPr>
              <w:t xml:space="preserve"> </w:t>
            </w:r>
          </w:p>
          <w:p w14:paraId="7DE9B052" w14:textId="77777777" w:rsidR="00630197" w:rsidRPr="00630197" w:rsidRDefault="00630197" w:rsidP="00F61E2F">
            <w:pPr>
              <w:pStyle w:val="ListParagraph"/>
              <w:numPr>
                <w:ilvl w:val="0"/>
                <w:numId w:val="20"/>
              </w:numPr>
              <w:spacing w:after="0"/>
              <w:rPr>
                <w:rFonts w:ascii="Calibri" w:hAnsi="Calibri"/>
                <w:sz w:val="22"/>
                <w:szCs w:val="22"/>
              </w:rPr>
            </w:pPr>
            <w:r w:rsidRPr="00630197">
              <w:rPr>
                <w:rFonts w:ascii="Calibri" w:hAnsi="Calibri"/>
                <w:sz w:val="22"/>
                <w:szCs w:val="22"/>
              </w:rPr>
              <w:t>Solicitantul demonstrează deținerea dreptului pe o perioadă care acoperă inclusiv perioada de trei ani de la data previzionată pentru efectuarea plății finale în cadrul proiectului  pentru IMM sau 5 ani pentru intreprindere mare.</w:t>
            </w:r>
          </w:p>
        </w:tc>
        <w:tc>
          <w:tcPr>
            <w:tcW w:w="789" w:type="dxa"/>
          </w:tcPr>
          <w:p w14:paraId="091E2C82" w14:textId="77777777" w:rsidR="00630197" w:rsidRPr="00A5600E" w:rsidRDefault="00630197" w:rsidP="00A5600E">
            <w:pPr>
              <w:spacing w:before="0" w:after="0"/>
              <w:rPr>
                <w:rFonts w:ascii="Calibri" w:hAnsi="Calibri"/>
                <w:sz w:val="22"/>
                <w:szCs w:val="22"/>
              </w:rPr>
            </w:pPr>
          </w:p>
        </w:tc>
        <w:tc>
          <w:tcPr>
            <w:tcW w:w="756" w:type="dxa"/>
          </w:tcPr>
          <w:p w14:paraId="659E2E4C" w14:textId="77777777" w:rsidR="00630197" w:rsidRPr="00A5600E" w:rsidRDefault="00630197" w:rsidP="00A5600E">
            <w:pPr>
              <w:spacing w:before="0" w:after="0"/>
              <w:rPr>
                <w:rFonts w:ascii="Calibri" w:hAnsi="Calibri"/>
                <w:sz w:val="22"/>
                <w:szCs w:val="22"/>
              </w:rPr>
            </w:pPr>
          </w:p>
        </w:tc>
        <w:tc>
          <w:tcPr>
            <w:tcW w:w="757" w:type="dxa"/>
          </w:tcPr>
          <w:p w14:paraId="006306DC" w14:textId="77777777" w:rsidR="00630197" w:rsidRPr="00A5600E" w:rsidRDefault="00630197" w:rsidP="00A5600E">
            <w:pPr>
              <w:spacing w:before="0" w:after="0"/>
              <w:rPr>
                <w:rFonts w:ascii="Calibri" w:hAnsi="Calibri"/>
                <w:sz w:val="22"/>
                <w:szCs w:val="22"/>
              </w:rPr>
            </w:pPr>
          </w:p>
        </w:tc>
      </w:tr>
      <w:tr w:rsidR="00630197" w:rsidRPr="00A5600E" w14:paraId="608EF0FC" w14:textId="77777777" w:rsidTr="00874E5D">
        <w:tc>
          <w:tcPr>
            <w:tcW w:w="6912" w:type="dxa"/>
            <w:shd w:val="clear" w:color="auto" w:fill="auto"/>
          </w:tcPr>
          <w:p w14:paraId="244BBADA" w14:textId="77777777" w:rsidR="00630197" w:rsidRPr="00630197" w:rsidRDefault="007C7EC7" w:rsidP="00670CE5">
            <w:pPr>
              <w:pStyle w:val="ListParagraph"/>
              <w:numPr>
                <w:ilvl w:val="0"/>
                <w:numId w:val="19"/>
              </w:numPr>
              <w:spacing w:after="0"/>
              <w:rPr>
                <w:rFonts w:ascii="Calibri" w:hAnsi="Calibri"/>
                <w:sz w:val="22"/>
                <w:szCs w:val="22"/>
              </w:rPr>
            </w:pPr>
            <w:r>
              <w:rPr>
                <w:rFonts w:ascii="Calibri" w:hAnsi="Calibri"/>
                <w:sz w:val="22"/>
                <w:szCs w:val="22"/>
              </w:rPr>
              <w:t>(</w:t>
            </w:r>
            <w:r w:rsidR="00670CE5" w:rsidRPr="00670CE5">
              <w:rPr>
                <w:rFonts w:ascii="Calibri" w:hAnsi="Calibri"/>
                <w:sz w:val="22"/>
                <w:szCs w:val="22"/>
              </w:rPr>
              <w:t>Pentru investiții care includ lucrări de construcție ce se supun autorizării</w:t>
            </w:r>
            <w:r>
              <w:rPr>
                <w:rFonts w:ascii="Calibri" w:hAnsi="Calibri"/>
                <w:sz w:val="22"/>
                <w:szCs w:val="22"/>
              </w:rPr>
              <w:t>)</w:t>
            </w:r>
            <w:r w:rsidR="00682459">
              <w:rPr>
                <w:rFonts w:ascii="Calibri" w:hAnsi="Calibri"/>
                <w:sz w:val="22"/>
                <w:szCs w:val="22"/>
              </w:rPr>
              <w:t xml:space="preserve"> </w:t>
            </w:r>
            <w:r w:rsidR="00630197">
              <w:rPr>
                <w:rFonts w:ascii="Calibri" w:hAnsi="Calibri"/>
                <w:sz w:val="22"/>
                <w:szCs w:val="22"/>
              </w:rPr>
              <w:t>I</w:t>
            </w:r>
            <w:r w:rsidR="00630197" w:rsidRPr="00630197">
              <w:rPr>
                <w:rFonts w:ascii="Calibri" w:hAnsi="Calibri"/>
                <w:sz w:val="22"/>
                <w:szCs w:val="22"/>
              </w:rPr>
              <w:t>mobilul (teren și/sau clădiri)</w:t>
            </w:r>
            <w:r w:rsidR="00630197">
              <w:rPr>
                <w:rFonts w:ascii="Calibri" w:hAnsi="Calibri"/>
                <w:sz w:val="22"/>
                <w:szCs w:val="22"/>
              </w:rPr>
              <w:t>- obiect al proiectului-</w:t>
            </w:r>
            <w:r w:rsidR="00630197" w:rsidRPr="00630197">
              <w:rPr>
                <w:rFonts w:ascii="Calibri" w:hAnsi="Calibri"/>
                <w:sz w:val="22"/>
                <w:szCs w:val="22"/>
              </w:rPr>
              <w:t>:</w:t>
            </w:r>
          </w:p>
          <w:p w14:paraId="084C07C1" w14:textId="77777777" w:rsidR="00630197" w:rsidRPr="00682459" w:rsidRDefault="00630197" w:rsidP="00A826CF">
            <w:pPr>
              <w:pStyle w:val="ListParagraph"/>
              <w:numPr>
                <w:ilvl w:val="0"/>
                <w:numId w:val="30"/>
              </w:numPr>
              <w:spacing w:after="160" w:line="259" w:lineRule="auto"/>
              <w:contextualSpacing/>
              <w:rPr>
                <w:rFonts w:ascii="Calibri" w:eastAsia="Calibri" w:hAnsi="Calibri"/>
                <w:sz w:val="22"/>
                <w:szCs w:val="22"/>
              </w:rPr>
            </w:pPr>
            <w:r w:rsidRPr="00682459">
              <w:rPr>
                <w:rFonts w:ascii="Calibri" w:eastAsia="Calibri" w:hAnsi="Calibri"/>
                <w:sz w:val="22"/>
                <w:szCs w:val="22"/>
              </w:rPr>
              <w:t xml:space="preserve">este liber de orice sarcini sau interdicţii ce afectează implementarea proiectului </w:t>
            </w:r>
          </w:p>
          <w:p w14:paraId="67D22052" w14:textId="77777777" w:rsidR="00630197" w:rsidRPr="00630197" w:rsidRDefault="00630197" w:rsidP="00A826CF">
            <w:pPr>
              <w:pStyle w:val="ListParagraph"/>
              <w:numPr>
                <w:ilvl w:val="0"/>
                <w:numId w:val="30"/>
              </w:numPr>
              <w:spacing w:after="160" w:line="259" w:lineRule="auto"/>
              <w:contextualSpacing/>
              <w:rPr>
                <w:rFonts w:ascii="Calibri" w:eastAsia="Calibri" w:hAnsi="Calibri"/>
                <w:sz w:val="22"/>
                <w:szCs w:val="22"/>
              </w:rPr>
            </w:pPr>
            <w:r w:rsidRPr="00630197">
              <w:rPr>
                <w:rFonts w:ascii="Calibri" w:eastAsia="Calibri" w:hAnsi="Calibri"/>
                <w:sz w:val="22"/>
                <w:szCs w:val="22"/>
              </w:rPr>
              <w:lastRenderedPageBreak/>
              <w:t>nu face obiectul unor litigii având ca obiect dreptul invocat de către solicitant pentru realizarea proiectului, aflate în curs de soluţionare la instanţele judecătoreşti</w:t>
            </w:r>
          </w:p>
          <w:p w14:paraId="032EE640" w14:textId="77777777" w:rsidR="00630197" w:rsidRPr="00630197" w:rsidRDefault="00630197" w:rsidP="00A826CF">
            <w:pPr>
              <w:pStyle w:val="ListParagraph"/>
              <w:numPr>
                <w:ilvl w:val="0"/>
                <w:numId w:val="30"/>
              </w:numPr>
              <w:spacing w:after="160" w:line="259" w:lineRule="auto"/>
              <w:contextualSpacing/>
              <w:rPr>
                <w:rFonts w:ascii="Calibri" w:eastAsia="Calibri" w:hAnsi="Calibri"/>
                <w:sz w:val="22"/>
                <w:szCs w:val="22"/>
              </w:rPr>
            </w:pPr>
            <w:r w:rsidRPr="00630197">
              <w:rPr>
                <w:rFonts w:ascii="Calibri" w:eastAsia="Calibri" w:hAnsi="Calibri"/>
                <w:sz w:val="22"/>
                <w:szCs w:val="22"/>
              </w:rPr>
              <w:t>Nu face obiectul revendicărilor potrivit unor legi speciale în materie sau dreptului comun.</w:t>
            </w:r>
          </w:p>
        </w:tc>
        <w:tc>
          <w:tcPr>
            <w:tcW w:w="789" w:type="dxa"/>
          </w:tcPr>
          <w:p w14:paraId="3943CD6A" w14:textId="77777777" w:rsidR="00630197" w:rsidRPr="00A5600E" w:rsidRDefault="00630197" w:rsidP="00A5600E">
            <w:pPr>
              <w:spacing w:before="0" w:after="0"/>
              <w:rPr>
                <w:rFonts w:ascii="Calibri" w:hAnsi="Calibri"/>
                <w:sz w:val="22"/>
                <w:szCs w:val="22"/>
              </w:rPr>
            </w:pPr>
          </w:p>
        </w:tc>
        <w:tc>
          <w:tcPr>
            <w:tcW w:w="756" w:type="dxa"/>
          </w:tcPr>
          <w:p w14:paraId="792C1CC5" w14:textId="77777777" w:rsidR="00630197" w:rsidRPr="00A5600E" w:rsidRDefault="00630197" w:rsidP="00A5600E">
            <w:pPr>
              <w:spacing w:before="0" w:after="0"/>
              <w:rPr>
                <w:rFonts w:ascii="Calibri" w:hAnsi="Calibri"/>
                <w:sz w:val="22"/>
                <w:szCs w:val="22"/>
              </w:rPr>
            </w:pPr>
          </w:p>
        </w:tc>
        <w:tc>
          <w:tcPr>
            <w:tcW w:w="757" w:type="dxa"/>
          </w:tcPr>
          <w:p w14:paraId="2C58AA6D" w14:textId="77777777" w:rsidR="00630197" w:rsidRPr="00A5600E" w:rsidRDefault="00630197" w:rsidP="00A5600E">
            <w:pPr>
              <w:spacing w:before="0" w:after="0"/>
              <w:rPr>
                <w:rFonts w:ascii="Calibri" w:hAnsi="Calibri"/>
                <w:sz w:val="22"/>
                <w:szCs w:val="22"/>
              </w:rPr>
            </w:pPr>
          </w:p>
        </w:tc>
      </w:tr>
      <w:tr w:rsidR="00630197" w:rsidRPr="00A5600E" w14:paraId="6733EF09" w14:textId="77777777" w:rsidTr="00874E5D">
        <w:tc>
          <w:tcPr>
            <w:tcW w:w="6912" w:type="dxa"/>
            <w:shd w:val="clear" w:color="auto" w:fill="auto"/>
          </w:tcPr>
          <w:p w14:paraId="66BFE822"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Proiectul se încadrează în obiectivul specific al priorității de investiție 9.1, așa cum sunt descrise în secțiunea 4, din ghidul specific.</w:t>
            </w:r>
          </w:p>
          <w:p w14:paraId="6B395277" w14:textId="77777777" w:rsidR="00630197" w:rsidRPr="00A5600E" w:rsidRDefault="00630197" w:rsidP="00F47F22">
            <w:pPr>
              <w:spacing w:before="0" w:after="0"/>
              <w:rPr>
                <w:rFonts w:ascii="Calibri" w:hAnsi="Calibri"/>
                <w:sz w:val="22"/>
                <w:szCs w:val="22"/>
              </w:rPr>
            </w:pPr>
          </w:p>
        </w:tc>
        <w:tc>
          <w:tcPr>
            <w:tcW w:w="789" w:type="dxa"/>
          </w:tcPr>
          <w:p w14:paraId="111D9193" w14:textId="77777777" w:rsidR="00630197" w:rsidRPr="00A5600E" w:rsidRDefault="00630197" w:rsidP="00A5600E">
            <w:pPr>
              <w:spacing w:before="0" w:after="0"/>
              <w:rPr>
                <w:rFonts w:ascii="Calibri" w:hAnsi="Calibri"/>
                <w:sz w:val="22"/>
                <w:szCs w:val="22"/>
              </w:rPr>
            </w:pPr>
          </w:p>
        </w:tc>
        <w:tc>
          <w:tcPr>
            <w:tcW w:w="756" w:type="dxa"/>
          </w:tcPr>
          <w:p w14:paraId="36666F12" w14:textId="77777777" w:rsidR="00630197" w:rsidRPr="00A5600E" w:rsidRDefault="00630197" w:rsidP="00A5600E">
            <w:pPr>
              <w:spacing w:before="0" w:after="0"/>
              <w:rPr>
                <w:rFonts w:ascii="Calibri" w:hAnsi="Calibri"/>
                <w:sz w:val="22"/>
                <w:szCs w:val="22"/>
              </w:rPr>
            </w:pPr>
          </w:p>
        </w:tc>
        <w:tc>
          <w:tcPr>
            <w:tcW w:w="757" w:type="dxa"/>
          </w:tcPr>
          <w:p w14:paraId="12BFE7FF" w14:textId="77777777" w:rsidR="00630197" w:rsidRPr="00A5600E" w:rsidRDefault="00630197" w:rsidP="00A5600E">
            <w:pPr>
              <w:spacing w:before="0" w:after="0"/>
              <w:rPr>
                <w:rFonts w:ascii="Calibri" w:hAnsi="Calibri"/>
                <w:sz w:val="22"/>
                <w:szCs w:val="22"/>
              </w:rPr>
            </w:pPr>
          </w:p>
        </w:tc>
      </w:tr>
      <w:tr w:rsidR="00630197" w:rsidRPr="00A5600E" w14:paraId="09C5FA7C" w14:textId="77777777" w:rsidTr="00874E5D">
        <w:tc>
          <w:tcPr>
            <w:tcW w:w="6912" w:type="dxa"/>
            <w:shd w:val="clear" w:color="auto" w:fill="auto"/>
          </w:tcPr>
          <w:p w14:paraId="4E661E76"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 xml:space="preserve">Proiectul se încadreaza în lista de </w:t>
            </w:r>
            <w:r w:rsidR="00241C15">
              <w:rPr>
                <w:rFonts w:ascii="Calibri" w:hAnsi="Calibri"/>
                <w:sz w:val="22"/>
                <w:szCs w:val="22"/>
              </w:rPr>
              <w:t xml:space="preserve">fise de </w:t>
            </w:r>
            <w:r w:rsidRPr="00630197">
              <w:rPr>
                <w:rFonts w:ascii="Calibri" w:hAnsi="Calibri"/>
                <w:sz w:val="22"/>
                <w:szCs w:val="22"/>
              </w:rPr>
              <w:t>proiecte selectate în baza SDL selectat pentru finanțare? (a se vedea Model C - Declaratia de eligibilitate</w:t>
            </w:r>
            <w:r>
              <w:rPr>
                <w:rFonts w:ascii="Calibri" w:hAnsi="Calibri"/>
                <w:sz w:val="22"/>
                <w:szCs w:val="22"/>
              </w:rPr>
              <w:t xml:space="preserve"> si extras de lista de fise de proiecte</w:t>
            </w:r>
            <w:r w:rsidRPr="00630197">
              <w:rPr>
                <w:rFonts w:ascii="Calibri" w:hAnsi="Calibri"/>
                <w:sz w:val="22"/>
                <w:szCs w:val="22"/>
              </w:rPr>
              <w:t>).</w:t>
            </w:r>
          </w:p>
        </w:tc>
        <w:tc>
          <w:tcPr>
            <w:tcW w:w="789" w:type="dxa"/>
          </w:tcPr>
          <w:p w14:paraId="3EAB67D0" w14:textId="77777777" w:rsidR="00630197" w:rsidRPr="00A5600E" w:rsidRDefault="00630197" w:rsidP="00A5600E">
            <w:pPr>
              <w:spacing w:before="0" w:after="0"/>
              <w:rPr>
                <w:rFonts w:ascii="Calibri" w:hAnsi="Calibri"/>
                <w:sz w:val="22"/>
                <w:szCs w:val="22"/>
              </w:rPr>
            </w:pPr>
          </w:p>
        </w:tc>
        <w:tc>
          <w:tcPr>
            <w:tcW w:w="756" w:type="dxa"/>
          </w:tcPr>
          <w:p w14:paraId="50BA7353" w14:textId="77777777" w:rsidR="00630197" w:rsidRPr="00A5600E" w:rsidRDefault="00630197" w:rsidP="00A5600E">
            <w:pPr>
              <w:spacing w:before="0" w:after="0"/>
              <w:rPr>
                <w:rFonts w:ascii="Calibri" w:hAnsi="Calibri"/>
                <w:sz w:val="22"/>
                <w:szCs w:val="22"/>
              </w:rPr>
            </w:pPr>
          </w:p>
        </w:tc>
        <w:tc>
          <w:tcPr>
            <w:tcW w:w="757" w:type="dxa"/>
          </w:tcPr>
          <w:p w14:paraId="1BE70C0C" w14:textId="77777777" w:rsidR="00630197" w:rsidRPr="00A5600E" w:rsidRDefault="00630197" w:rsidP="00A5600E">
            <w:pPr>
              <w:spacing w:before="0" w:after="0"/>
              <w:rPr>
                <w:rFonts w:ascii="Calibri" w:hAnsi="Calibri"/>
                <w:sz w:val="22"/>
                <w:szCs w:val="22"/>
              </w:rPr>
            </w:pPr>
          </w:p>
        </w:tc>
      </w:tr>
      <w:tr w:rsidR="00630197" w:rsidRPr="00A5600E" w14:paraId="23D166BB" w14:textId="77777777" w:rsidTr="00874E5D">
        <w:tc>
          <w:tcPr>
            <w:tcW w:w="6912" w:type="dxa"/>
            <w:shd w:val="clear" w:color="auto" w:fill="auto"/>
          </w:tcPr>
          <w:p w14:paraId="0B271D86" w14:textId="77777777" w:rsidR="00630197" w:rsidRPr="008479AB" w:rsidRDefault="00630197" w:rsidP="00A30AC2">
            <w:pPr>
              <w:pStyle w:val="ListParagraph"/>
              <w:numPr>
                <w:ilvl w:val="0"/>
                <w:numId w:val="19"/>
              </w:numPr>
              <w:spacing w:after="0"/>
              <w:rPr>
                <w:rFonts w:asciiTheme="minorHAnsi" w:hAnsiTheme="minorHAnsi"/>
                <w:sz w:val="22"/>
                <w:szCs w:val="22"/>
              </w:rPr>
            </w:pPr>
            <w:r w:rsidRPr="008479AB">
              <w:rPr>
                <w:rFonts w:asciiTheme="minorHAnsi" w:hAnsiTheme="minorHAnsi"/>
                <w:sz w:val="22"/>
                <w:szCs w:val="22"/>
              </w:rPr>
              <w:t>Proiectul contribuie la asigurarea complementarității intervențiilor soft/hard la nivelul Planului de acțiune al SDL, așa cum este descris în Matricea de corespondență privind complementaritatea intervențiilor subsumate listei indicative de intervenții pentru care se intenționează solicitarea finanțării din POCU 2014-2020 și din POR 2014-2020 (Anexa 20 a SDL aprobate</w:t>
            </w:r>
            <w:r w:rsidRPr="00DF7DC1">
              <w:rPr>
                <w:rFonts w:asciiTheme="minorHAnsi" w:hAnsiTheme="minorHAnsi"/>
                <w:color w:val="0070C0"/>
                <w:sz w:val="22"/>
                <w:szCs w:val="22"/>
              </w:rPr>
              <w:t>).</w:t>
            </w:r>
            <w:r w:rsidR="001A0E15">
              <w:rPr>
                <w:rFonts w:asciiTheme="minorHAnsi" w:hAnsiTheme="minorHAnsi"/>
                <w:color w:val="0070C0"/>
                <w:sz w:val="22"/>
                <w:szCs w:val="22"/>
              </w:rPr>
              <w:t xml:space="preserve"> </w:t>
            </w:r>
            <w:r w:rsidR="006B0A20" w:rsidRPr="00DF7DC1">
              <w:rPr>
                <w:rFonts w:asciiTheme="minorHAnsi" w:hAnsiTheme="minorHAnsi"/>
                <w:color w:val="0070C0"/>
                <w:sz w:val="22"/>
                <w:szCs w:val="22"/>
              </w:rPr>
              <w:t xml:space="preserve"> </w:t>
            </w:r>
            <w:r w:rsidR="006B0A20" w:rsidRPr="002E4C5B">
              <w:rPr>
                <w:rFonts w:asciiTheme="minorHAnsi" w:hAnsiTheme="minorHAnsi"/>
                <w:sz w:val="22"/>
                <w:szCs w:val="22"/>
              </w:rPr>
              <w:t>A se vedea extrasul din lista de fișe de proiecte selectate în baza SDL selectata pentru finanțare</w:t>
            </w:r>
            <w:r w:rsidR="00A30AC2" w:rsidRPr="002E4C5B">
              <w:rPr>
                <w:rFonts w:asciiTheme="minorHAnsi" w:hAnsiTheme="minorHAnsi"/>
                <w:sz w:val="22"/>
                <w:szCs w:val="22"/>
              </w:rPr>
              <w:t>,</w:t>
            </w:r>
            <w:r w:rsidR="006B0A20" w:rsidRPr="002E4C5B">
              <w:rPr>
                <w:rFonts w:asciiTheme="minorHAnsi" w:hAnsiTheme="minorHAnsi"/>
                <w:sz w:val="22"/>
                <w:szCs w:val="22"/>
              </w:rPr>
              <w:t xml:space="preserve"> împreună cu lista de intervenții complementare din POCU 2014-2020, conform SDL selectate pentru finanțare și/sau Avizul primit de fișa de proiect corespunzătoare cererii de finanțare în procesul de avizare  a fișelor de proiecte selectate de Grupul de Acțiune Locală aferent SDL spre finanțare</w:t>
            </w:r>
            <w:r w:rsidR="008479AB" w:rsidRPr="002E4C5B">
              <w:rPr>
                <w:rFonts w:asciiTheme="minorHAnsi" w:hAnsiTheme="minorHAnsi"/>
                <w:sz w:val="22"/>
                <w:szCs w:val="22"/>
              </w:rPr>
              <w:t>.</w:t>
            </w:r>
            <w:r w:rsidR="006B0A20" w:rsidRPr="002E4C5B">
              <w:rPr>
                <w:rFonts w:asciiTheme="minorHAnsi" w:hAnsiTheme="minorHAnsi"/>
                <w:sz w:val="22"/>
                <w:szCs w:val="22"/>
              </w:rPr>
              <w:t xml:space="preserve">  </w:t>
            </w:r>
          </w:p>
        </w:tc>
        <w:tc>
          <w:tcPr>
            <w:tcW w:w="789" w:type="dxa"/>
          </w:tcPr>
          <w:p w14:paraId="76A4532D" w14:textId="77777777" w:rsidR="00630197" w:rsidRPr="00A5600E" w:rsidRDefault="00630197" w:rsidP="00A5600E">
            <w:pPr>
              <w:spacing w:before="0" w:after="0"/>
              <w:rPr>
                <w:rFonts w:ascii="Calibri" w:hAnsi="Calibri"/>
                <w:sz w:val="22"/>
                <w:szCs w:val="22"/>
              </w:rPr>
            </w:pPr>
          </w:p>
        </w:tc>
        <w:tc>
          <w:tcPr>
            <w:tcW w:w="756" w:type="dxa"/>
          </w:tcPr>
          <w:p w14:paraId="1917D9B7" w14:textId="77777777" w:rsidR="00630197" w:rsidRPr="00A5600E" w:rsidRDefault="00630197" w:rsidP="00A5600E">
            <w:pPr>
              <w:spacing w:before="0" w:after="0"/>
              <w:rPr>
                <w:rFonts w:ascii="Calibri" w:hAnsi="Calibri"/>
                <w:sz w:val="22"/>
                <w:szCs w:val="22"/>
              </w:rPr>
            </w:pPr>
          </w:p>
        </w:tc>
        <w:tc>
          <w:tcPr>
            <w:tcW w:w="757" w:type="dxa"/>
          </w:tcPr>
          <w:p w14:paraId="4307F867" w14:textId="77777777" w:rsidR="00630197" w:rsidRPr="00A5600E" w:rsidRDefault="00630197" w:rsidP="00A5600E">
            <w:pPr>
              <w:spacing w:before="0" w:after="0"/>
              <w:rPr>
                <w:rFonts w:ascii="Calibri" w:hAnsi="Calibri"/>
                <w:sz w:val="22"/>
                <w:szCs w:val="22"/>
              </w:rPr>
            </w:pPr>
          </w:p>
        </w:tc>
      </w:tr>
      <w:tr w:rsidR="00630197" w:rsidRPr="00A5600E" w14:paraId="0B69B7D0" w14:textId="77777777" w:rsidTr="00874E5D">
        <w:tc>
          <w:tcPr>
            <w:tcW w:w="6912" w:type="dxa"/>
            <w:shd w:val="clear" w:color="auto" w:fill="auto"/>
          </w:tcPr>
          <w:p w14:paraId="335EC935" w14:textId="77777777" w:rsidR="007411AF" w:rsidRDefault="00630197" w:rsidP="008479AB">
            <w:pPr>
              <w:pStyle w:val="ListParagraph"/>
              <w:numPr>
                <w:ilvl w:val="0"/>
                <w:numId w:val="19"/>
              </w:numPr>
              <w:spacing w:after="0"/>
              <w:rPr>
                <w:rFonts w:ascii="Calibri" w:hAnsi="Calibri"/>
                <w:sz w:val="22"/>
                <w:szCs w:val="22"/>
              </w:rPr>
            </w:pPr>
            <w:r w:rsidRPr="00630197">
              <w:rPr>
                <w:rFonts w:ascii="Calibri" w:hAnsi="Calibri"/>
                <w:sz w:val="22"/>
                <w:szCs w:val="22"/>
              </w:rPr>
              <w:t>Investiția vizează domeniul de activitate eligibil al solicitantului, identificat în cererea de finanțare</w:t>
            </w:r>
            <w:r w:rsidR="008479AB">
              <w:rPr>
                <w:rFonts w:ascii="Calibri" w:hAnsi="Calibri"/>
                <w:sz w:val="22"/>
                <w:szCs w:val="22"/>
              </w:rPr>
              <w:t>.</w:t>
            </w:r>
          </w:p>
          <w:p w14:paraId="5659D5B6" w14:textId="77777777" w:rsidR="00C62E83" w:rsidRPr="002E4C5B" w:rsidRDefault="00C62E83" w:rsidP="008479AB">
            <w:pPr>
              <w:tabs>
                <w:tab w:val="left" w:pos="1230"/>
              </w:tabs>
              <w:spacing w:after="0"/>
              <w:ind w:left="360"/>
              <w:jc w:val="both"/>
              <w:rPr>
                <w:rFonts w:ascii="Calibri" w:hAnsi="Calibri"/>
                <w:sz w:val="22"/>
                <w:szCs w:val="22"/>
              </w:rPr>
            </w:pPr>
            <w:r w:rsidRPr="002E4C5B">
              <w:rPr>
                <w:rFonts w:ascii="Calibri" w:hAnsi="Calibri"/>
                <w:sz w:val="22"/>
                <w:szCs w:val="22"/>
              </w:rPr>
              <w:lastRenderedPageBreak/>
              <w:t>D</w:t>
            </w:r>
            <w:r w:rsidR="007411AF" w:rsidRPr="002E4C5B">
              <w:rPr>
                <w:rFonts w:ascii="Calibri" w:hAnsi="Calibri"/>
                <w:sz w:val="22"/>
                <w:szCs w:val="22"/>
              </w:rPr>
              <w:t>omeniul de activitate eligibil (clasa CAEN</w:t>
            </w:r>
            <w:r w:rsidR="007A7D4F" w:rsidRPr="002E4C5B">
              <w:rPr>
                <w:rFonts w:ascii="Calibri" w:hAnsi="Calibri"/>
                <w:sz w:val="22"/>
                <w:szCs w:val="22"/>
              </w:rPr>
              <w:t xml:space="preserve"> -</w:t>
            </w:r>
            <w:r w:rsidR="005F6CDE" w:rsidRPr="002E4C5B">
              <w:rPr>
                <w:rFonts w:ascii="Calibri" w:hAnsi="Calibri"/>
                <w:sz w:val="22"/>
                <w:szCs w:val="22"/>
              </w:rPr>
              <w:t xml:space="preserve"> </w:t>
            </w:r>
            <w:r w:rsidR="006A6B5C" w:rsidRPr="002E4C5B">
              <w:rPr>
                <w:rFonts w:ascii="Calibri" w:hAnsi="Calibri"/>
                <w:sz w:val="22"/>
                <w:szCs w:val="22"/>
              </w:rPr>
              <w:t>dacă este cazul</w:t>
            </w:r>
            <w:r w:rsidR="007411AF" w:rsidRPr="002E4C5B">
              <w:rPr>
                <w:rFonts w:ascii="Calibri" w:hAnsi="Calibri"/>
                <w:sz w:val="22"/>
                <w:szCs w:val="22"/>
              </w:rPr>
              <w:t>) vizat de investiție</w:t>
            </w:r>
            <w:r w:rsidR="008479AB" w:rsidRPr="002E4C5B">
              <w:rPr>
                <w:rFonts w:ascii="Calibri" w:hAnsi="Calibri"/>
                <w:sz w:val="22"/>
                <w:szCs w:val="22"/>
              </w:rPr>
              <w:t xml:space="preserve"> </w:t>
            </w:r>
            <w:r w:rsidRPr="002E4C5B">
              <w:rPr>
                <w:rFonts w:ascii="Calibri" w:hAnsi="Calibri"/>
                <w:sz w:val="22"/>
                <w:szCs w:val="22"/>
              </w:rPr>
              <w:t xml:space="preserve">este </w:t>
            </w:r>
            <w:r w:rsidR="007411AF" w:rsidRPr="002E4C5B">
              <w:rPr>
                <w:rFonts w:ascii="Calibri" w:hAnsi="Calibri"/>
                <w:sz w:val="22"/>
                <w:szCs w:val="22"/>
              </w:rPr>
              <w:t xml:space="preserve"> înscris în obiectul de activitate (conform certificatului constatator ORC</w:t>
            </w:r>
            <w:r w:rsidRPr="002E4C5B">
              <w:rPr>
                <w:rFonts w:ascii="Calibri" w:hAnsi="Calibri"/>
                <w:sz w:val="22"/>
                <w:szCs w:val="22"/>
              </w:rPr>
              <w:t>/DOCUMENTE STATUTARE</w:t>
            </w:r>
            <w:r w:rsidR="007411AF" w:rsidRPr="002E4C5B">
              <w:rPr>
                <w:rFonts w:ascii="Calibri" w:hAnsi="Calibri"/>
                <w:sz w:val="22"/>
                <w:szCs w:val="22"/>
              </w:rPr>
              <w:t xml:space="preserve">), indiferent dacă acesta reprezintă activitatea principală sau secundară a întreprinderii.  </w:t>
            </w:r>
          </w:p>
          <w:p w14:paraId="4F6890B1" w14:textId="77777777" w:rsidR="00630197" w:rsidRPr="002E4C5B" w:rsidRDefault="00771100" w:rsidP="008479AB">
            <w:pPr>
              <w:tabs>
                <w:tab w:val="left" w:pos="1230"/>
              </w:tabs>
              <w:spacing w:after="0"/>
              <w:ind w:left="360"/>
              <w:jc w:val="both"/>
              <w:rPr>
                <w:rFonts w:ascii="Calibri" w:hAnsi="Calibri"/>
                <w:sz w:val="22"/>
                <w:szCs w:val="22"/>
              </w:rPr>
            </w:pPr>
            <w:r w:rsidRPr="002E4C5B">
              <w:rPr>
                <w:rFonts w:ascii="Calibri" w:hAnsi="Calibri"/>
                <w:sz w:val="22"/>
                <w:szCs w:val="22"/>
              </w:rPr>
              <w:t>Este autorizat la sediul (principal sau secundar) identificat ca loc de implementare a proiectului.</w:t>
            </w:r>
            <w:r w:rsidR="00630197" w:rsidRPr="002E4C5B">
              <w:rPr>
                <w:rFonts w:ascii="Calibri" w:hAnsi="Calibri"/>
                <w:sz w:val="22"/>
                <w:szCs w:val="22"/>
              </w:rPr>
              <w:t xml:space="preserve"> </w:t>
            </w:r>
            <w:r w:rsidR="007411AF" w:rsidRPr="002E4C5B">
              <w:rPr>
                <w:rFonts w:ascii="Calibri" w:hAnsi="Calibri"/>
                <w:sz w:val="22"/>
                <w:szCs w:val="22"/>
              </w:rPr>
              <w:tab/>
            </w:r>
          </w:p>
          <w:p w14:paraId="7983AD84" w14:textId="77777777" w:rsidR="00E00C4E" w:rsidRPr="002E4C5B" w:rsidRDefault="00E00C4E" w:rsidP="008479AB">
            <w:pPr>
              <w:tabs>
                <w:tab w:val="left" w:pos="1230"/>
              </w:tabs>
              <w:spacing w:after="0"/>
              <w:ind w:left="360"/>
              <w:jc w:val="both"/>
              <w:rPr>
                <w:rFonts w:ascii="Calibri" w:hAnsi="Calibri"/>
                <w:sz w:val="22"/>
                <w:szCs w:val="22"/>
              </w:rPr>
            </w:pPr>
            <w:r w:rsidRPr="002E4C5B">
              <w:rPr>
                <w:rFonts w:ascii="Calibri" w:hAnsi="Calibri"/>
                <w:sz w:val="22"/>
                <w:szCs w:val="22"/>
              </w:rPr>
              <w:t>Investiția propusă prin proiect vizează o singură clasă CAEN</w:t>
            </w:r>
            <w:r w:rsidR="00D17009">
              <w:rPr>
                <w:rFonts w:ascii="Calibri" w:hAnsi="Calibri"/>
                <w:sz w:val="22"/>
                <w:szCs w:val="22"/>
              </w:rPr>
              <w:t>(</w:t>
            </w:r>
            <w:r w:rsidR="006A6B5C" w:rsidRPr="002E4C5B">
              <w:rPr>
                <w:rFonts w:ascii="Calibri" w:hAnsi="Calibri"/>
                <w:sz w:val="22"/>
                <w:szCs w:val="22"/>
              </w:rPr>
              <w:t xml:space="preserve">dacă </w:t>
            </w:r>
            <w:r w:rsidR="007A7D4F" w:rsidRPr="002E4C5B">
              <w:rPr>
                <w:rFonts w:ascii="Calibri" w:hAnsi="Calibri"/>
                <w:sz w:val="22"/>
                <w:szCs w:val="22"/>
              </w:rPr>
              <w:t>este cazul</w:t>
            </w:r>
            <w:r w:rsidR="00D17009">
              <w:rPr>
                <w:rFonts w:ascii="Calibri" w:hAnsi="Calibri"/>
                <w:sz w:val="22"/>
                <w:szCs w:val="22"/>
              </w:rPr>
              <w:t>)</w:t>
            </w:r>
            <w:r w:rsidRPr="002E4C5B">
              <w:rPr>
                <w:rFonts w:ascii="Calibri" w:hAnsi="Calibri"/>
                <w:sz w:val="22"/>
                <w:szCs w:val="22"/>
              </w:rPr>
              <w:t>.</w:t>
            </w:r>
          </w:p>
          <w:p w14:paraId="4BA48B47" w14:textId="77777777" w:rsidR="00060CD0" w:rsidRPr="00874E5D" w:rsidRDefault="00060CD0" w:rsidP="008479AB">
            <w:pPr>
              <w:tabs>
                <w:tab w:val="left" w:pos="1230"/>
              </w:tabs>
              <w:spacing w:after="0"/>
              <w:ind w:left="360"/>
              <w:jc w:val="both"/>
              <w:rPr>
                <w:rFonts w:ascii="Calibri" w:hAnsi="Calibri"/>
                <w:sz w:val="22"/>
                <w:szCs w:val="22"/>
              </w:rPr>
            </w:pPr>
            <w:r w:rsidRPr="002E4C5B">
              <w:rPr>
                <w:rFonts w:ascii="Calibri" w:hAnsi="Calibri"/>
                <w:sz w:val="22"/>
                <w:szCs w:val="22"/>
              </w:rPr>
              <w:t>Dacă CF presupune activarea intr-un nou domeniu de activitate (clasa CAEN</w:t>
            </w:r>
            <w:r w:rsidR="007A7D4F" w:rsidRPr="002E4C5B">
              <w:rPr>
                <w:rFonts w:ascii="Calibri" w:hAnsi="Calibri"/>
                <w:sz w:val="22"/>
                <w:szCs w:val="22"/>
              </w:rPr>
              <w:t xml:space="preserve"> –dacă este cazul</w:t>
            </w:r>
            <w:r w:rsidRPr="002E4C5B">
              <w:rPr>
                <w:rFonts w:ascii="Calibri" w:hAnsi="Calibri"/>
                <w:sz w:val="22"/>
                <w:szCs w:val="22"/>
              </w:rPr>
              <w:t>) ca urmare a realizării investiției, solicitantul s-a angajat (prin declarația de angajament) ca, până la finalizarea implementării proiectului, să autorizeze domeniul de activitate (i.e. clasa CAEN</w:t>
            </w:r>
            <w:r w:rsidR="007A7D4F" w:rsidRPr="002E4C5B">
              <w:rPr>
                <w:rFonts w:ascii="Calibri" w:hAnsi="Calibri"/>
                <w:sz w:val="22"/>
                <w:szCs w:val="22"/>
              </w:rPr>
              <w:t xml:space="preserve"> –dacă este cazul</w:t>
            </w:r>
            <w:r w:rsidRPr="002E4C5B">
              <w:rPr>
                <w:rFonts w:ascii="Calibri" w:hAnsi="Calibri"/>
                <w:sz w:val="22"/>
                <w:szCs w:val="22"/>
              </w:rPr>
              <w:t>) vizat de investiție la locul de implementare.</w:t>
            </w:r>
          </w:p>
        </w:tc>
        <w:tc>
          <w:tcPr>
            <w:tcW w:w="789" w:type="dxa"/>
          </w:tcPr>
          <w:p w14:paraId="027FF30C" w14:textId="77777777" w:rsidR="00630197" w:rsidRPr="00A5600E" w:rsidRDefault="00630197" w:rsidP="008479AB">
            <w:pPr>
              <w:spacing w:before="0" w:after="0"/>
              <w:jc w:val="both"/>
              <w:rPr>
                <w:rFonts w:ascii="Calibri" w:hAnsi="Calibri"/>
                <w:sz w:val="22"/>
                <w:szCs w:val="22"/>
              </w:rPr>
            </w:pPr>
          </w:p>
        </w:tc>
        <w:tc>
          <w:tcPr>
            <w:tcW w:w="756" w:type="dxa"/>
          </w:tcPr>
          <w:p w14:paraId="019BB515" w14:textId="77777777" w:rsidR="00630197" w:rsidRPr="00A5600E" w:rsidRDefault="00630197" w:rsidP="00A5600E">
            <w:pPr>
              <w:spacing w:before="0" w:after="0"/>
              <w:rPr>
                <w:rFonts w:ascii="Calibri" w:hAnsi="Calibri"/>
                <w:sz w:val="22"/>
                <w:szCs w:val="22"/>
              </w:rPr>
            </w:pPr>
          </w:p>
        </w:tc>
        <w:tc>
          <w:tcPr>
            <w:tcW w:w="757" w:type="dxa"/>
          </w:tcPr>
          <w:p w14:paraId="4D7E9011" w14:textId="77777777" w:rsidR="00630197" w:rsidRPr="00A5600E" w:rsidRDefault="00630197" w:rsidP="00A5600E">
            <w:pPr>
              <w:spacing w:before="0" w:after="0"/>
              <w:rPr>
                <w:rFonts w:ascii="Calibri" w:hAnsi="Calibri"/>
                <w:sz w:val="22"/>
                <w:szCs w:val="22"/>
              </w:rPr>
            </w:pPr>
          </w:p>
        </w:tc>
      </w:tr>
      <w:tr w:rsidR="00630197" w:rsidRPr="00A5600E" w14:paraId="13453D83" w14:textId="77777777" w:rsidTr="00874E5D">
        <w:tc>
          <w:tcPr>
            <w:tcW w:w="6912" w:type="dxa"/>
            <w:shd w:val="clear" w:color="auto" w:fill="auto"/>
          </w:tcPr>
          <w:p w14:paraId="71BD4C8C" w14:textId="77777777" w:rsidR="00630197" w:rsidRPr="00630197" w:rsidRDefault="00630197" w:rsidP="008479AB">
            <w:pPr>
              <w:pStyle w:val="ListParagraph"/>
              <w:numPr>
                <w:ilvl w:val="0"/>
                <w:numId w:val="19"/>
              </w:numPr>
              <w:spacing w:after="0"/>
              <w:rPr>
                <w:rFonts w:ascii="Calibri" w:hAnsi="Calibri"/>
                <w:sz w:val="22"/>
                <w:szCs w:val="22"/>
              </w:rPr>
            </w:pPr>
            <w:r w:rsidRPr="00630197">
              <w:rPr>
                <w:rFonts w:ascii="Calibri" w:hAnsi="Calibri"/>
                <w:sz w:val="22"/>
                <w:szCs w:val="22"/>
              </w:rPr>
              <w:t xml:space="preserve">(pentru proiecte care implică execuţia de lucrări de construcţii indiferent dacă se supun sau nu autorizării) </w:t>
            </w:r>
          </w:p>
          <w:p w14:paraId="062E9A96" w14:textId="77777777" w:rsidR="00630197" w:rsidRPr="00630197" w:rsidRDefault="00630197" w:rsidP="008479AB">
            <w:pPr>
              <w:spacing w:after="0"/>
              <w:ind w:left="360"/>
              <w:jc w:val="both"/>
              <w:rPr>
                <w:rFonts w:ascii="Calibri" w:hAnsi="Calibri"/>
                <w:sz w:val="22"/>
                <w:szCs w:val="22"/>
              </w:rPr>
            </w:pPr>
            <w:r w:rsidRPr="00630197">
              <w:rPr>
                <w:rFonts w:ascii="Calibri" w:hAnsi="Calibri"/>
                <w:sz w:val="22"/>
                <w:szCs w:val="22"/>
              </w:rPr>
              <w:t>Proiectul nu a mai beneficiat de finanţare publică în ultimii 5 ani înainte de data depunerii cererii de finanţare, pentru acelaşi tip de activităţi (</w:t>
            </w:r>
            <w:r>
              <w:rPr>
                <w:rFonts w:ascii="Calibri" w:hAnsi="Calibri"/>
                <w:sz w:val="22"/>
                <w:szCs w:val="22"/>
              </w:rPr>
              <w:t>reabilitare/</w:t>
            </w:r>
            <w:r w:rsidRPr="00630197">
              <w:rPr>
                <w:rFonts w:ascii="Calibri" w:hAnsi="Calibri"/>
                <w:sz w:val="22"/>
                <w:szCs w:val="22"/>
              </w:rPr>
              <w:t xml:space="preserve"> extindere/ modernizare/ construcţie</w:t>
            </w:r>
            <w:r>
              <w:rPr>
                <w:rFonts w:ascii="Calibri" w:hAnsi="Calibri"/>
                <w:sz w:val="22"/>
                <w:szCs w:val="22"/>
              </w:rPr>
              <w:t>/dotare</w:t>
            </w:r>
            <w:r w:rsidRPr="00630197">
              <w:rPr>
                <w:rFonts w:ascii="Calibri" w:hAnsi="Calibri"/>
                <w:sz w:val="22"/>
                <w:szCs w:val="22"/>
              </w:rPr>
              <w:t>) executate asupra aceleiaşi infrastructuri / aceluiaşi segment de infrastructură.</w:t>
            </w:r>
          </w:p>
        </w:tc>
        <w:tc>
          <w:tcPr>
            <w:tcW w:w="789" w:type="dxa"/>
          </w:tcPr>
          <w:p w14:paraId="44ED2C8E" w14:textId="77777777" w:rsidR="00630197" w:rsidRPr="00A5600E" w:rsidRDefault="00630197" w:rsidP="008479AB">
            <w:pPr>
              <w:spacing w:before="0" w:after="0"/>
              <w:jc w:val="both"/>
              <w:rPr>
                <w:rFonts w:ascii="Calibri" w:hAnsi="Calibri"/>
                <w:sz w:val="22"/>
                <w:szCs w:val="22"/>
              </w:rPr>
            </w:pPr>
          </w:p>
        </w:tc>
        <w:tc>
          <w:tcPr>
            <w:tcW w:w="756" w:type="dxa"/>
          </w:tcPr>
          <w:p w14:paraId="59D3290A" w14:textId="77777777" w:rsidR="00630197" w:rsidRPr="00A5600E" w:rsidRDefault="00630197" w:rsidP="00A5600E">
            <w:pPr>
              <w:spacing w:before="0" w:after="0"/>
              <w:rPr>
                <w:rFonts w:ascii="Calibri" w:hAnsi="Calibri"/>
                <w:sz w:val="22"/>
                <w:szCs w:val="22"/>
              </w:rPr>
            </w:pPr>
          </w:p>
        </w:tc>
        <w:tc>
          <w:tcPr>
            <w:tcW w:w="757" w:type="dxa"/>
          </w:tcPr>
          <w:p w14:paraId="14DA3C3A" w14:textId="77777777" w:rsidR="00630197" w:rsidRPr="00A5600E" w:rsidRDefault="00630197" w:rsidP="00A5600E">
            <w:pPr>
              <w:spacing w:before="0" w:after="0"/>
              <w:rPr>
                <w:rFonts w:ascii="Calibri" w:hAnsi="Calibri"/>
                <w:sz w:val="22"/>
                <w:szCs w:val="22"/>
              </w:rPr>
            </w:pPr>
          </w:p>
        </w:tc>
      </w:tr>
      <w:tr w:rsidR="00630197" w:rsidRPr="00A5600E" w14:paraId="38FD773D" w14:textId="77777777" w:rsidTr="00874E5D">
        <w:tc>
          <w:tcPr>
            <w:tcW w:w="6912" w:type="dxa"/>
          </w:tcPr>
          <w:p w14:paraId="62558628" w14:textId="77777777" w:rsidR="00630197" w:rsidRPr="00630197" w:rsidRDefault="00630197" w:rsidP="008479AB">
            <w:pPr>
              <w:pStyle w:val="ListParagraph"/>
              <w:numPr>
                <w:ilvl w:val="0"/>
                <w:numId w:val="19"/>
              </w:numPr>
              <w:spacing w:after="0"/>
              <w:rPr>
                <w:rFonts w:ascii="Calibri" w:hAnsi="Calibri"/>
                <w:sz w:val="22"/>
                <w:szCs w:val="22"/>
              </w:rPr>
            </w:pPr>
            <w:r>
              <w:rPr>
                <w:rFonts w:ascii="Calibri" w:hAnsi="Calibri"/>
                <w:sz w:val="22"/>
                <w:szCs w:val="22"/>
              </w:rPr>
              <w:t>a.</w:t>
            </w:r>
            <w:r w:rsidRPr="00630197">
              <w:rPr>
                <w:rFonts w:ascii="Calibri" w:hAnsi="Calibri"/>
                <w:sz w:val="22"/>
                <w:szCs w:val="22"/>
              </w:rPr>
              <w:t>Valoarea finanțării solicitate nu depășește plafonul de minimis, ținând cont de regula de cumul a ajutoarelor</w:t>
            </w:r>
          </w:p>
          <w:p w14:paraId="060895E2" w14:textId="77777777" w:rsidR="00630197" w:rsidRPr="00A5600E" w:rsidRDefault="00630197" w:rsidP="008479AB">
            <w:pPr>
              <w:spacing w:before="0" w:after="160" w:line="259" w:lineRule="auto"/>
              <w:ind w:left="360"/>
              <w:contextualSpacing/>
              <w:jc w:val="both"/>
              <w:rPr>
                <w:rFonts w:ascii="Calibri" w:eastAsia="Calibri" w:hAnsi="Calibri"/>
                <w:sz w:val="22"/>
                <w:szCs w:val="22"/>
              </w:rPr>
            </w:pPr>
            <w:r>
              <w:rPr>
                <w:rFonts w:ascii="Calibri" w:eastAsia="Calibri" w:hAnsi="Calibri"/>
                <w:sz w:val="22"/>
                <w:szCs w:val="22"/>
              </w:rPr>
              <w:t xml:space="preserve">b. </w:t>
            </w:r>
            <w:r w:rsidRPr="00A5600E">
              <w:rPr>
                <w:rFonts w:ascii="Calibri" w:eastAsia="Calibri" w:hAnsi="Calibri"/>
                <w:sz w:val="22"/>
                <w:szCs w:val="22"/>
              </w:rPr>
              <w:t>Plafonul de minimis aplicabil întreprinderii unice a fost respectat</w:t>
            </w:r>
          </w:p>
          <w:p w14:paraId="126AC16B" w14:textId="77777777" w:rsidR="00630197" w:rsidRDefault="00630197" w:rsidP="008479AB">
            <w:pPr>
              <w:spacing w:before="0" w:after="160" w:line="259" w:lineRule="auto"/>
              <w:ind w:left="360"/>
              <w:contextualSpacing/>
              <w:jc w:val="both"/>
              <w:rPr>
                <w:rFonts w:ascii="Calibri" w:eastAsia="Calibri" w:hAnsi="Calibri"/>
                <w:sz w:val="22"/>
                <w:szCs w:val="22"/>
              </w:rPr>
            </w:pPr>
            <w:r>
              <w:rPr>
                <w:rFonts w:ascii="Calibri" w:eastAsia="Calibri" w:hAnsi="Calibri"/>
                <w:sz w:val="22"/>
                <w:szCs w:val="22"/>
              </w:rPr>
              <w:t xml:space="preserve">c. </w:t>
            </w:r>
            <w:r w:rsidRPr="00A5600E">
              <w:rPr>
                <w:rFonts w:ascii="Calibri" w:eastAsia="Calibri" w:hAnsi="Calibri"/>
                <w:sz w:val="22"/>
                <w:szCs w:val="22"/>
              </w:rPr>
              <w:t>Regula de cumul a ajutoarelor de minimis a fost respectată</w:t>
            </w:r>
          </w:p>
          <w:p w14:paraId="248ACFD5" w14:textId="77777777" w:rsidR="00A90527" w:rsidRPr="00A5600E" w:rsidRDefault="00A90527" w:rsidP="008479AB">
            <w:pPr>
              <w:spacing w:before="0" w:after="160" w:line="259" w:lineRule="auto"/>
              <w:ind w:left="360"/>
              <w:contextualSpacing/>
              <w:jc w:val="both"/>
              <w:rPr>
                <w:rFonts w:ascii="Calibri" w:eastAsia="Calibri" w:hAnsi="Calibri"/>
                <w:sz w:val="22"/>
                <w:szCs w:val="22"/>
              </w:rPr>
            </w:pPr>
            <w:r>
              <w:rPr>
                <w:rFonts w:ascii="Calibri" w:eastAsia="Calibri" w:hAnsi="Calibri"/>
                <w:sz w:val="22"/>
                <w:szCs w:val="22"/>
              </w:rPr>
              <w:t xml:space="preserve">d. </w:t>
            </w:r>
            <w:r w:rsidR="00014B4A">
              <w:rPr>
                <w:rFonts w:ascii="Calibri" w:eastAsia="Calibri" w:hAnsi="Calibri"/>
                <w:sz w:val="22"/>
                <w:szCs w:val="22"/>
              </w:rPr>
              <w:t>P</w:t>
            </w:r>
            <w:r>
              <w:rPr>
                <w:rFonts w:ascii="Calibri" w:eastAsia="Calibri" w:hAnsi="Calibri"/>
                <w:sz w:val="22"/>
                <w:szCs w:val="22"/>
              </w:rPr>
              <w:t xml:space="preserve">roiectul se </w:t>
            </w:r>
            <w:r w:rsidR="00014B4A">
              <w:rPr>
                <w:rFonts w:ascii="Calibri" w:eastAsia="Calibri" w:hAnsi="Calibri"/>
                <w:sz w:val="22"/>
                <w:szCs w:val="22"/>
              </w:rPr>
              <w:t>î</w:t>
            </w:r>
            <w:r>
              <w:rPr>
                <w:rFonts w:ascii="Calibri" w:eastAsia="Calibri" w:hAnsi="Calibri"/>
                <w:sz w:val="22"/>
                <w:szCs w:val="22"/>
              </w:rPr>
              <w:t xml:space="preserve">ncadrează </w:t>
            </w:r>
            <w:r w:rsidR="00014B4A">
              <w:rPr>
                <w:rFonts w:ascii="Calibri" w:eastAsia="Calibri" w:hAnsi="Calibri"/>
                <w:sz w:val="22"/>
                <w:szCs w:val="22"/>
              </w:rPr>
              <w:t xml:space="preserve"> </w:t>
            </w:r>
            <w:r>
              <w:rPr>
                <w:rFonts w:ascii="Calibri" w:eastAsia="Calibri" w:hAnsi="Calibri"/>
                <w:sz w:val="22"/>
                <w:szCs w:val="22"/>
              </w:rPr>
              <w:t xml:space="preserve">în valoarea minimă </w:t>
            </w:r>
            <w:r w:rsidR="00014B4A">
              <w:rPr>
                <w:rFonts w:ascii="Calibri" w:eastAsia="Calibri" w:hAnsi="Calibri"/>
                <w:sz w:val="22"/>
                <w:szCs w:val="22"/>
              </w:rPr>
              <w:t xml:space="preserve">și maximă eligibilă </w:t>
            </w:r>
            <w:r w:rsidR="005D7AE8">
              <w:rPr>
                <w:rFonts w:ascii="Calibri" w:eastAsia="Calibri" w:hAnsi="Calibri"/>
                <w:sz w:val="22"/>
                <w:szCs w:val="22"/>
              </w:rPr>
              <w:t>.</w:t>
            </w:r>
          </w:p>
        </w:tc>
        <w:tc>
          <w:tcPr>
            <w:tcW w:w="789" w:type="dxa"/>
          </w:tcPr>
          <w:p w14:paraId="7C53ED6D" w14:textId="77777777" w:rsidR="00630197" w:rsidRPr="00A5600E" w:rsidRDefault="00630197" w:rsidP="008479AB">
            <w:pPr>
              <w:spacing w:before="0" w:after="0"/>
              <w:jc w:val="both"/>
              <w:rPr>
                <w:rFonts w:ascii="Calibri" w:hAnsi="Calibri"/>
                <w:sz w:val="22"/>
                <w:szCs w:val="22"/>
              </w:rPr>
            </w:pPr>
          </w:p>
        </w:tc>
        <w:tc>
          <w:tcPr>
            <w:tcW w:w="756" w:type="dxa"/>
          </w:tcPr>
          <w:p w14:paraId="3AC860A4" w14:textId="77777777" w:rsidR="00630197" w:rsidRPr="00A5600E" w:rsidRDefault="00630197" w:rsidP="00A5600E">
            <w:pPr>
              <w:spacing w:before="0" w:after="0"/>
              <w:rPr>
                <w:rFonts w:ascii="Calibri" w:hAnsi="Calibri"/>
                <w:sz w:val="22"/>
                <w:szCs w:val="22"/>
              </w:rPr>
            </w:pPr>
          </w:p>
        </w:tc>
        <w:tc>
          <w:tcPr>
            <w:tcW w:w="757" w:type="dxa"/>
          </w:tcPr>
          <w:p w14:paraId="343038BD" w14:textId="77777777" w:rsidR="00630197" w:rsidRPr="00A5600E" w:rsidRDefault="00630197" w:rsidP="00A5600E">
            <w:pPr>
              <w:spacing w:before="0" w:after="0"/>
              <w:rPr>
                <w:rFonts w:ascii="Calibri" w:hAnsi="Calibri"/>
                <w:sz w:val="22"/>
                <w:szCs w:val="22"/>
              </w:rPr>
            </w:pPr>
          </w:p>
        </w:tc>
      </w:tr>
      <w:tr w:rsidR="00630197" w:rsidRPr="00A5600E" w14:paraId="4DA95D37" w14:textId="77777777" w:rsidTr="00874E5D">
        <w:tc>
          <w:tcPr>
            <w:tcW w:w="6912" w:type="dxa"/>
          </w:tcPr>
          <w:p w14:paraId="6ED42B0F" w14:textId="77777777" w:rsidR="00630197" w:rsidRPr="00630197" w:rsidRDefault="00630197" w:rsidP="008479AB">
            <w:pPr>
              <w:pStyle w:val="ListParagraph"/>
              <w:numPr>
                <w:ilvl w:val="0"/>
                <w:numId w:val="19"/>
              </w:numPr>
              <w:spacing w:after="0"/>
              <w:rPr>
                <w:rFonts w:ascii="Calibri" w:hAnsi="Calibri"/>
                <w:sz w:val="22"/>
                <w:szCs w:val="22"/>
              </w:rPr>
            </w:pPr>
            <w:r w:rsidRPr="00630197">
              <w:rPr>
                <w:rFonts w:ascii="Calibri" w:hAnsi="Calibri"/>
                <w:sz w:val="22"/>
                <w:szCs w:val="22"/>
              </w:rPr>
              <w:lastRenderedPageBreak/>
              <w:t>Proiectul respectă principiile privind dezvoltarea durabilă, egalitatea de şanse, de gen și nediscriminarea</w:t>
            </w:r>
          </w:p>
        </w:tc>
        <w:tc>
          <w:tcPr>
            <w:tcW w:w="789" w:type="dxa"/>
          </w:tcPr>
          <w:p w14:paraId="5C84DEBA" w14:textId="77777777" w:rsidR="00630197" w:rsidRPr="00A5600E" w:rsidRDefault="00630197" w:rsidP="008479AB">
            <w:pPr>
              <w:spacing w:before="0" w:after="0"/>
              <w:jc w:val="both"/>
              <w:rPr>
                <w:rFonts w:ascii="Calibri" w:hAnsi="Calibri"/>
                <w:sz w:val="22"/>
                <w:szCs w:val="22"/>
              </w:rPr>
            </w:pPr>
          </w:p>
        </w:tc>
        <w:tc>
          <w:tcPr>
            <w:tcW w:w="756" w:type="dxa"/>
          </w:tcPr>
          <w:p w14:paraId="70615E35" w14:textId="77777777" w:rsidR="00630197" w:rsidRPr="00A5600E" w:rsidRDefault="00630197" w:rsidP="00A5600E">
            <w:pPr>
              <w:spacing w:before="0" w:after="0"/>
              <w:rPr>
                <w:rFonts w:ascii="Calibri" w:hAnsi="Calibri"/>
                <w:sz w:val="22"/>
                <w:szCs w:val="22"/>
              </w:rPr>
            </w:pPr>
          </w:p>
        </w:tc>
        <w:tc>
          <w:tcPr>
            <w:tcW w:w="757" w:type="dxa"/>
          </w:tcPr>
          <w:p w14:paraId="626812E2" w14:textId="77777777" w:rsidR="00630197" w:rsidRPr="00A5600E" w:rsidRDefault="00630197" w:rsidP="00A5600E">
            <w:pPr>
              <w:spacing w:before="0" w:after="0"/>
              <w:rPr>
                <w:rFonts w:ascii="Calibri" w:hAnsi="Calibri"/>
                <w:sz w:val="22"/>
                <w:szCs w:val="22"/>
              </w:rPr>
            </w:pPr>
          </w:p>
        </w:tc>
      </w:tr>
      <w:tr w:rsidR="00630197" w:rsidRPr="00A5600E" w14:paraId="71F968E5" w14:textId="77777777" w:rsidTr="00874E5D">
        <w:tc>
          <w:tcPr>
            <w:tcW w:w="6912" w:type="dxa"/>
          </w:tcPr>
          <w:p w14:paraId="7569DD25" w14:textId="724C0A42" w:rsidR="00630197" w:rsidRPr="00630197" w:rsidRDefault="00630197" w:rsidP="008479AB">
            <w:pPr>
              <w:pStyle w:val="ListParagraph"/>
              <w:numPr>
                <w:ilvl w:val="0"/>
                <w:numId w:val="19"/>
              </w:numPr>
              <w:spacing w:after="0"/>
              <w:rPr>
                <w:rFonts w:ascii="Calibri" w:hAnsi="Calibri"/>
                <w:sz w:val="22"/>
                <w:szCs w:val="22"/>
              </w:rPr>
            </w:pPr>
            <w:r w:rsidRPr="00630197">
              <w:rPr>
                <w:rFonts w:ascii="Calibri" w:hAnsi="Calibri"/>
                <w:sz w:val="22"/>
                <w:szCs w:val="22"/>
              </w:rPr>
              <w:t xml:space="preserve">Perioada de implementare a proiectului nu </w:t>
            </w:r>
            <w:proofErr w:type="spellStart"/>
            <w:r w:rsidRPr="00630197">
              <w:rPr>
                <w:rFonts w:ascii="Calibri" w:hAnsi="Calibri"/>
                <w:sz w:val="22"/>
                <w:szCs w:val="22"/>
              </w:rPr>
              <w:t>depăşeşte</w:t>
            </w:r>
            <w:proofErr w:type="spellEnd"/>
            <w:r w:rsidRPr="00630197">
              <w:rPr>
                <w:rFonts w:ascii="Calibri" w:hAnsi="Calibri"/>
                <w:sz w:val="22"/>
                <w:szCs w:val="22"/>
              </w:rPr>
              <w:t xml:space="preserve"> data de 31.12.202</w:t>
            </w:r>
            <w:r w:rsidR="00F911C2">
              <w:rPr>
                <w:rFonts w:ascii="Calibri" w:hAnsi="Calibri"/>
                <w:sz w:val="22"/>
                <w:szCs w:val="22"/>
              </w:rPr>
              <w:t>5</w:t>
            </w:r>
          </w:p>
        </w:tc>
        <w:tc>
          <w:tcPr>
            <w:tcW w:w="789" w:type="dxa"/>
          </w:tcPr>
          <w:p w14:paraId="7955D04B" w14:textId="77777777" w:rsidR="00630197" w:rsidRPr="00A5600E" w:rsidRDefault="00630197" w:rsidP="008479AB">
            <w:pPr>
              <w:spacing w:before="0" w:after="0"/>
              <w:jc w:val="both"/>
              <w:rPr>
                <w:rFonts w:ascii="Calibri" w:hAnsi="Calibri"/>
                <w:sz w:val="22"/>
                <w:szCs w:val="22"/>
              </w:rPr>
            </w:pPr>
          </w:p>
        </w:tc>
        <w:tc>
          <w:tcPr>
            <w:tcW w:w="756" w:type="dxa"/>
          </w:tcPr>
          <w:p w14:paraId="6C24D730" w14:textId="77777777" w:rsidR="00630197" w:rsidRPr="00A5600E" w:rsidRDefault="00630197" w:rsidP="00A5600E">
            <w:pPr>
              <w:spacing w:before="0" w:after="0"/>
              <w:rPr>
                <w:rFonts w:ascii="Calibri" w:hAnsi="Calibri"/>
                <w:sz w:val="22"/>
                <w:szCs w:val="22"/>
              </w:rPr>
            </w:pPr>
          </w:p>
        </w:tc>
        <w:tc>
          <w:tcPr>
            <w:tcW w:w="757" w:type="dxa"/>
          </w:tcPr>
          <w:p w14:paraId="5C6035B6" w14:textId="77777777" w:rsidR="00630197" w:rsidRPr="00A5600E" w:rsidRDefault="00630197" w:rsidP="00A5600E">
            <w:pPr>
              <w:spacing w:before="0" w:after="0"/>
              <w:rPr>
                <w:rFonts w:ascii="Calibri" w:hAnsi="Calibri"/>
                <w:sz w:val="22"/>
                <w:szCs w:val="22"/>
              </w:rPr>
            </w:pPr>
          </w:p>
        </w:tc>
      </w:tr>
      <w:tr w:rsidR="00630197" w:rsidRPr="00A5600E" w14:paraId="744E5659" w14:textId="77777777" w:rsidTr="00874E5D">
        <w:tc>
          <w:tcPr>
            <w:tcW w:w="6912" w:type="dxa"/>
          </w:tcPr>
          <w:p w14:paraId="083A1AF9" w14:textId="77777777"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Bugetul proiectului respectă condițiile de eligibilitate a cheltuielilor:</w:t>
            </w:r>
          </w:p>
          <w:p w14:paraId="382966A6" w14:textId="77777777" w:rsidR="00630197" w:rsidRPr="00FC7170" w:rsidRDefault="00630197" w:rsidP="00FC7170">
            <w:pPr>
              <w:pStyle w:val="ListParagraph"/>
              <w:numPr>
                <w:ilvl w:val="0"/>
                <w:numId w:val="28"/>
              </w:numPr>
              <w:spacing w:after="160" w:line="259" w:lineRule="auto"/>
              <w:contextualSpacing/>
              <w:rPr>
                <w:rFonts w:ascii="Calibri" w:eastAsia="Calibri" w:hAnsi="Calibri"/>
                <w:sz w:val="22"/>
                <w:szCs w:val="22"/>
              </w:rPr>
            </w:pPr>
            <w:r w:rsidRPr="00FC7170">
              <w:rPr>
                <w:rFonts w:ascii="Calibri" w:eastAsia="Calibri" w:hAnsi="Calibri"/>
                <w:sz w:val="22"/>
                <w:szCs w:val="22"/>
              </w:rPr>
              <w:t>Cheltuielile sunt corect încadrate în categoria celor eligibile și neeligibile</w:t>
            </w:r>
            <w:r w:rsidR="00241C15" w:rsidRPr="00FC7170">
              <w:rPr>
                <w:rFonts w:ascii="Calibri" w:eastAsia="Calibri" w:hAnsi="Calibri"/>
                <w:sz w:val="22"/>
                <w:szCs w:val="22"/>
              </w:rPr>
              <w:t>.</w:t>
            </w:r>
          </w:p>
          <w:p w14:paraId="2753BDE1" w14:textId="77777777" w:rsidR="00630197" w:rsidRPr="00FC7170" w:rsidRDefault="00630197" w:rsidP="00FC7170">
            <w:pPr>
              <w:pStyle w:val="ListParagraph"/>
              <w:numPr>
                <w:ilvl w:val="0"/>
                <w:numId w:val="28"/>
              </w:numPr>
              <w:spacing w:after="160" w:line="259" w:lineRule="auto"/>
              <w:contextualSpacing/>
              <w:rPr>
                <w:rFonts w:ascii="Calibri" w:eastAsia="Calibri" w:hAnsi="Calibri"/>
                <w:sz w:val="22"/>
                <w:szCs w:val="22"/>
              </w:rPr>
            </w:pPr>
            <w:r w:rsidRPr="00FC7170">
              <w:rPr>
                <w:rFonts w:ascii="Calibri" w:eastAsia="Calibri" w:hAnsi="Calibri"/>
                <w:sz w:val="22"/>
                <w:szCs w:val="22"/>
              </w:rPr>
              <w:t>Sunt respectate limitele pentru categoriile de cheltuieli eligibile, acolo unde este cazul</w:t>
            </w:r>
            <w:r w:rsidR="00241C15" w:rsidRPr="00FC7170">
              <w:rPr>
                <w:rFonts w:ascii="Calibri" w:eastAsia="Calibri" w:hAnsi="Calibri"/>
                <w:sz w:val="22"/>
                <w:szCs w:val="22"/>
              </w:rPr>
              <w:t>.</w:t>
            </w:r>
          </w:p>
        </w:tc>
        <w:tc>
          <w:tcPr>
            <w:tcW w:w="789" w:type="dxa"/>
          </w:tcPr>
          <w:p w14:paraId="52A836D4" w14:textId="77777777" w:rsidR="00630197" w:rsidRPr="00A5600E" w:rsidRDefault="00630197" w:rsidP="00A5600E">
            <w:pPr>
              <w:spacing w:before="0" w:after="0"/>
              <w:rPr>
                <w:rFonts w:ascii="Calibri" w:hAnsi="Calibri"/>
                <w:sz w:val="22"/>
                <w:szCs w:val="22"/>
                <w:highlight w:val="yellow"/>
              </w:rPr>
            </w:pPr>
          </w:p>
        </w:tc>
        <w:tc>
          <w:tcPr>
            <w:tcW w:w="756" w:type="dxa"/>
          </w:tcPr>
          <w:p w14:paraId="1A4C57E8" w14:textId="77777777" w:rsidR="00630197" w:rsidRPr="00A5600E" w:rsidRDefault="00630197" w:rsidP="00A5600E">
            <w:pPr>
              <w:spacing w:before="0" w:after="0"/>
              <w:rPr>
                <w:rFonts w:ascii="Calibri" w:hAnsi="Calibri"/>
                <w:sz w:val="22"/>
                <w:szCs w:val="22"/>
                <w:highlight w:val="yellow"/>
              </w:rPr>
            </w:pPr>
          </w:p>
        </w:tc>
        <w:tc>
          <w:tcPr>
            <w:tcW w:w="757" w:type="dxa"/>
          </w:tcPr>
          <w:p w14:paraId="7DD5208A" w14:textId="77777777" w:rsidR="00630197" w:rsidRPr="00A5600E" w:rsidRDefault="00630197" w:rsidP="00A5600E">
            <w:pPr>
              <w:spacing w:before="0" w:after="0"/>
              <w:rPr>
                <w:rFonts w:ascii="Calibri" w:hAnsi="Calibri"/>
                <w:sz w:val="22"/>
                <w:szCs w:val="22"/>
                <w:highlight w:val="yellow"/>
              </w:rPr>
            </w:pPr>
          </w:p>
        </w:tc>
      </w:tr>
      <w:tr w:rsidR="00630197" w:rsidRPr="00A5600E" w14:paraId="2ECF3415" w14:textId="77777777" w:rsidTr="00874E5D">
        <w:tc>
          <w:tcPr>
            <w:tcW w:w="6912" w:type="dxa"/>
          </w:tcPr>
          <w:p w14:paraId="7C539D39" w14:textId="77777777" w:rsidR="00630197" w:rsidRPr="00630197" w:rsidRDefault="00DC1C2C" w:rsidP="00DC1C2C">
            <w:pPr>
              <w:pStyle w:val="ListParagraph"/>
              <w:widowControl w:val="0"/>
              <w:numPr>
                <w:ilvl w:val="0"/>
                <w:numId w:val="19"/>
              </w:numPr>
              <w:spacing w:after="0"/>
              <w:rPr>
                <w:rFonts w:asciiTheme="minorHAnsi" w:hAnsiTheme="minorHAnsi"/>
                <w:bCs/>
                <w:snapToGrid w:val="0"/>
                <w:sz w:val="22"/>
                <w:szCs w:val="22"/>
              </w:rPr>
            </w:pPr>
            <w:r w:rsidRPr="00DC1C2C">
              <w:rPr>
                <w:rFonts w:asciiTheme="minorHAnsi" w:hAnsiTheme="minorHAnsi"/>
                <w:bCs/>
                <w:snapToGrid w:val="0"/>
                <w:sz w:val="22"/>
                <w:szCs w:val="22"/>
              </w:rPr>
              <w:t>(Pentru proiectele care includ lucrări de construcții care se supun autorizării)</w:t>
            </w:r>
            <w:r w:rsidR="00442760">
              <w:rPr>
                <w:rFonts w:asciiTheme="minorHAnsi" w:hAnsiTheme="minorHAnsi"/>
                <w:bCs/>
                <w:snapToGrid w:val="0"/>
                <w:sz w:val="22"/>
                <w:szCs w:val="22"/>
              </w:rPr>
              <w:t xml:space="preserve"> </w:t>
            </w:r>
            <w:r w:rsidR="00630197" w:rsidRPr="00630197">
              <w:rPr>
                <w:rFonts w:asciiTheme="minorHAnsi" w:hAnsiTheme="minorHAnsi"/>
                <w:bCs/>
                <w:snapToGrid w:val="0"/>
                <w:sz w:val="22"/>
                <w:szCs w:val="22"/>
              </w:rPr>
              <w:t>Este anexat extras din documentația tehnico-economică la cererea de finanțare si cuprinde informațiile descrise la secțiunea 5.</w:t>
            </w:r>
            <w:r w:rsidR="00D43CD7">
              <w:rPr>
                <w:rFonts w:asciiTheme="minorHAnsi" w:hAnsiTheme="minorHAnsi"/>
                <w:bCs/>
                <w:snapToGrid w:val="0"/>
                <w:sz w:val="22"/>
                <w:szCs w:val="22"/>
              </w:rPr>
              <w:t>3</w:t>
            </w:r>
            <w:r w:rsidR="00630197" w:rsidRPr="00630197">
              <w:rPr>
                <w:rFonts w:asciiTheme="minorHAnsi" w:hAnsiTheme="minorHAnsi"/>
                <w:bCs/>
                <w:snapToGrid w:val="0"/>
                <w:sz w:val="22"/>
                <w:szCs w:val="22"/>
              </w:rPr>
              <w:t>.1.</w:t>
            </w:r>
          </w:p>
          <w:p w14:paraId="2EC38E84" w14:textId="77777777" w:rsidR="00630197" w:rsidRPr="00B3270A" w:rsidRDefault="00EB1A47" w:rsidP="00EB1A47">
            <w:pPr>
              <w:pStyle w:val="ListParagraph"/>
              <w:widowControl w:val="0"/>
              <w:numPr>
                <w:ilvl w:val="0"/>
                <w:numId w:val="19"/>
              </w:numPr>
              <w:shd w:val="clear" w:color="auto" w:fill="E6E6E6"/>
              <w:spacing w:after="0"/>
              <w:rPr>
                <w:bCs/>
                <w:snapToGrid w:val="0"/>
              </w:rPr>
            </w:pPr>
            <w:r w:rsidRPr="00EB1A47">
              <w:rPr>
                <w:rFonts w:asciiTheme="minorHAnsi" w:hAnsiTheme="minorHAnsi"/>
                <w:bCs/>
                <w:snapToGrid w:val="0"/>
                <w:sz w:val="22"/>
                <w:szCs w:val="22"/>
              </w:rPr>
              <w:t>(Pentru proiectele care includ lucrări de construcții care se supun autorizării)</w:t>
            </w:r>
            <w:r>
              <w:rPr>
                <w:rFonts w:asciiTheme="minorHAnsi" w:hAnsiTheme="minorHAnsi"/>
                <w:bCs/>
                <w:snapToGrid w:val="0"/>
                <w:sz w:val="22"/>
                <w:szCs w:val="22"/>
              </w:rPr>
              <w:t xml:space="preserve"> </w:t>
            </w:r>
            <w:r w:rsidR="00630197" w:rsidRPr="00B3270A">
              <w:rPr>
                <w:rFonts w:asciiTheme="minorHAnsi" w:hAnsiTheme="minorHAnsi"/>
                <w:bCs/>
                <w:snapToGrid w:val="0"/>
                <w:sz w:val="22"/>
                <w:szCs w:val="22"/>
              </w:rPr>
              <w:t>Este anexată declaratia reprezentantului legal referitoare la documentatia tehnico-economică și respectă cerințele din cadrul secțiunii 5.</w:t>
            </w:r>
            <w:r w:rsidR="00D43CD7" w:rsidRPr="00B3270A">
              <w:rPr>
                <w:rFonts w:asciiTheme="minorHAnsi" w:hAnsiTheme="minorHAnsi"/>
                <w:bCs/>
                <w:snapToGrid w:val="0"/>
                <w:sz w:val="22"/>
                <w:szCs w:val="22"/>
              </w:rPr>
              <w:t>3</w:t>
            </w:r>
            <w:r w:rsidR="00630197" w:rsidRPr="00B3270A">
              <w:rPr>
                <w:rFonts w:asciiTheme="minorHAnsi" w:hAnsiTheme="minorHAnsi"/>
                <w:bCs/>
                <w:snapToGrid w:val="0"/>
                <w:sz w:val="22"/>
                <w:szCs w:val="22"/>
              </w:rPr>
              <w:t xml:space="preserve">.1.? </w:t>
            </w:r>
          </w:p>
          <w:p w14:paraId="1F3F2CB5" w14:textId="77777777" w:rsidR="00630197" w:rsidRPr="00630197" w:rsidRDefault="00630197" w:rsidP="00B3270A">
            <w:pPr>
              <w:pStyle w:val="ListParagraph"/>
              <w:numPr>
                <w:ilvl w:val="0"/>
                <w:numId w:val="19"/>
              </w:numPr>
              <w:rPr>
                <w:rFonts w:ascii="Calibri" w:hAnsi="Calibri"/>
                <w:sz w:val="22"/>
                <w:szCs w:val="22"/>
              </w:rPr>
            </w:pPr>
            <w:r w:rsidRPr="00630197">
              <w:rPr>
                <w:rFonts w:ascii="Calibri" w:hAnsi="Calibri"/>
                <w:sz w:val="22"/>
                <w:szCs w:val="22"/>
              </w:rPr>
              <w:t>Vizita la fața locului</w:t>
            </w:r>
          </w:p>
          <w:p w14:paraId="55A2CB8F" w14:textId="77777777" w:rsidR="00630197" w:rsidRPr="00630197" w:rsidRDefault="00630197" w:rsidP="00630197">
            <w:pPr>
              <w:spacing w:after="0"/>
              <w:ind w:left="360"/>
              <w:rPr>
                <w:rFonts w:ascii="Calibri" w:hAnsi="Calibri"/>
                <w:sz w:val="22"/>
                <w:szCs w:val="22"/>
              </w:rPr>
            </w:pPr>
            <w:r w:rsidRPr="00630197">
              <w:rPr>
                <w:rFonts w:ascii="Calibri" w:hAnsi="Calibri"/>
                <w:sz w:val="22"/>
                <w:szCs w:val="22"/>
              </w:rPr>
              <w:t>Locația proiectului corespunde cu locația de la vizita la fața locului?</w:t>
            </w:r>
          </w:p>
          <w:p w14:paraId="61680271" w14:textId="77777777" w:rsidR="00630197" w:rsidRDefault="00630197" w:rsidP="00C77A2D">
            <w:pPr>
              <w:spacing w:before="0" w:after="0"/>
              <w:rPr>
                <w:rFonts w:ascii="Calibri" w:hAnsi="Calibri"/>
                <w:sz w:val="22"/>
                <w:szCs w:val="22"/>
              </w:rPr>
            </w:pPr>
          </w:p>
        </w:tc>
        <w:tc>
          <w:tcPr>
            <w:tcW w:w="789" w:type="dxa"/>
          </w:tcPr>
          <w:p w14:paraId="6E328C8E" w14:textId="77777777" w:rsidR="00630197" w:rsidRPr="00A5600E" w:rsidRDefault="00630197" w:rsidP="00A5600E">
            <w:pPr>
              <w:spacing w:before="0" w:after="0"/>
              <w:rPr>
                <w:rFonts w:ascii="Calibri" w:hAnsi="Calibri"/>
                <w:sz w:val="22"/>
                <w:szCs w:val="22"/>
                <w:highlight w:val="yellow"/>
              </w:rPr>
            </w:pPr>
          </w:p>
        </w:tc>
        <w:tc>
          <w:tcPr>
            <w:tcW w:w="756" w:type="dxa"/>
          </w:tcPr>
          <w:p w14:paraId="244705D2" w14:textId="77777777" w:rsidR="00630197" w:rsidRPr="00A5600E" w:rsidRDefault="00630197" w:rsidP="00A5600E">
            <w:pPr>
              <w:spacing w:before="0" w:after="0"/>
              <w:rPr>
                <w:rFonts w:ascii="Calibri" w:hAnsi="Calibri"/>
                <w:sz w:val="22"/>
                <w:szCs w:val="22"/>
                <w:highlight w:val="yellow"/>
              </w:rPr>
            </w:pPr>
          </w:p>
        </w:tc>
        <w:tc>
          <w:tcPr>
            <w:tcW w:w="757" w:type="dxa"/>
          </w:tcPr>
          <w:p w14:paraId="53B701DC" w14:textId="77777777" w:rsidR="00630197" w:rsidRPr="00A5600E" w:rsidRDefault="00630197" w:rsidP="00A5600E">
            <w:pPr>
              <w:spacing w:before="0" w:after="0"/>
              <w:rPr>
                <w:rFonts w:ascii="Calibri" w:hAnsi="Calibri"/>
                <w:sz w:val="22"/>
                <w:szCs w:val="22"/>
                <w:highlight w:val="yellow"/>
              </w:rPr>
            </w:pPr>
          </w:p>
        </w:tc>
      </w:tr>
    </w:tbl>
    <w:p w14:paraId="5E0DD754" w14:textId="77777777" w:rsidR="00A5600E" w:rsidRDefault="00A5600E" w:rsidP="000458E4">
      <w:pPr>
        <w:spacing w:before="0" w:after="0"/>
        <w:jc w:val="both"/>
        <w:rPr>
          <w:sz w:val="16"/>
          <w:szCs w:val="16"/>
        </w:rPr>
      </w:pPr>
    </w:p>
    <w:p w14:paraId="540A9937" w14:textId="77777777" w:rsidR="00BA2735" w:rsidRDefault="00BA2735" w:rsidP="000458E4">
      <w:pPr>
        <w:spacing w:before="0" w:after="0"/>
        <w:jc w:val="both"/>
        <w:rPr>
          <w:sz w:val="16"/>
          <w:szCs w:val="16"/>
        </w:rPr>
      </w:pPr>
    </w:p>
    <w:p w14:paraId="35A4BBCE" w14:textId="77777777" w:rsidR="00BA2735" w:rsidRDefault="00BA2735" w:rsidP="000458E4">
      <w:pPr>
        <w:spacing w:before="0" w:after="0"/>
        <w:jc w:val="both"/>
        <w:rPr>
          <w:sz w:val="16"/>
          <w:szCs w:val="16"/>
        </w:rPr>
      </w:pPr>
      <w:r w:rsidRPr="00BA2735">
        <w:rPr>
          <w:sz w:val="16"/>
          <w:szCs w:val="16"/>
        </w:rPr>
        <w:t>Concluzie: PROIECTUL este/nu este admis în etapa de precontractare.</w:t>
      </w:r>
    </w:p>
    <w:p w14:paraId="0BC5AC19" w14:textId="77777777" w:rsidR="00BA2735" w:rsidRDefault="00BA2735" w:rsidP="000458E4">
      <w:pPr>
        <w:spacing w:before="0" w:after="0"/>
        <w:jc w:val="both"/>
        <w:rPr>
          <w:sz w:val="16"/>
          <w:szCs w:val="16"/>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716"/>
      </w:tblGrid>
      <w:tr w:rsidR="00BA2735" w:rsidRPr="00C54C25" w14:paraId="7661264B" w14:textId="77777777" w:rsidTr="000B746F">
        <w:trPr>
          <w:trHeight w:val="20"/>
          <w:tblHeader/>
        </w:trPr>
        <w:tc>
          <w:tcPr>
            <w:tcW w:w="13716" w:type="dxa"/>
          </w:tcPr>
          <w:p w14:paraId="396801E4" w14:textId="77777777" w:rsidR="00BA2735" w:rsidRDefault="00BA2735" w:rsidP="000B746F">
            <w:pPr>
              <w:spacing w:before="0" w:after="0"/>
              <w:ind w:left="360"/>
              <w:jc w:val="both"/>
              <w:rPr>
                <w:sz w:val="16"/>
                <w:szCs w:val="16"/>
                <w:lang w:val="it-IT"/>
              </w:rPr>
            </w:pPr>
          </w:p>
          <w:p w14:paraId="661D5441" w14:textId="77777777" w:rsidR="00A73417" w:rsidRDefault="00A73417" w:rsidP="000B746F">
            <w:pPr>
              <w:spacing w:before="0" w:after="0"/>
              <w:ind w:left="360"/>
              <w:jc w:val="both"/>
              <w:rPr>
                <w:sz w:val="16"/>
                <w:szCs w:val="16"/>
                <w:lang w:val="it-IT"/>
              </w:rPr>
            </w:pPr>
          </w:p>
          <w:p w14:paraId="0E3625F2" w14:textId="77777777" w:rsidR="00BA2735" w:rsidRDefault="00BA2735" w:rsidP="000B746F">
            <w:pPr>
              <w:spacing w:before="0" w:after="0"/>
              <w:ind w:left="360"/>
              <w:jc w:val="both"/>
              <w:rPr>
                <w:sz w:val="16"/>
                <w:szCs w:val="16"/>
                <w:lang w:val="it-IT"/>
              </w:rPr>
            </w:pPr>
            <w:r>
              <w:rPr>
                <w:sz w:val="16"/>
                <w:szCs w:val="16"/>
                <w:lang w:val="it-IT"/>
              </w:rPr>
              <w:t>Se va menționa dacă proiectul/cererea de finanțare a fost respinsă sau a trecut în etapa de precontractare.</w:t>
            </w:r>
          </w:p>
          <w:p w14:paraId="4E5A70B5" w14:textId="77777777" w:rsidR="00BA2735" w:rsidRDefault="00BA2735" w:rsidP="000B746F">
            <w:pPr>
              <w:spacing w:before="0" w:after="0"/>
              <w:ind w:left="360"/>
              <w:jc w:val="both"/>
              <w:rPr>
                <w:sz w:val="16"/>
                <w:szCs w:val="16"/>
                <w:lang w:val="it-IT"/>
              </w:rPr>
            </w:pPr>
          </w:p>
          <w:p w14:paraId="7EA2A7A4" w14:textId="77777777" w:rsidR="00BA2735" w:rsidRPr="006E1D88" w:rsidRDefault="00BA2735" w:rsidP="000B746F">
            <w:pPr>
              <w:spacing w:before="0" w:after="0"/>
              <w:ind w:left="360"/>
              <w:jc w:val="both"/>
              <w:rPr>
                <w:b/>
                <w:sz w:val="16"/>
                <w:szCs w:val="16"/>
                <w:lang w:val="it-IT"/>
              </w:rPr>
            </w:pPr>
            <w:r w:rsidRPr="006E1D88">
              <w:rPr>
                <w:b/>
                <w:sz w:val="16"/>
                <w:szCs w:val="16"/>
                <w:lang w:val="it-IT"/>
              </w:rPr>
              <w:t xml:space="preserve">NOTA: </w:t>
            </w:r>
            <w:r>
              <w:rPr>
                <w:b/>
                <w:sz w:val="16"/>
                <w:szCs w:val="16"/>
                <w:lang w:val="it-IT"/>
              </w:rPr>
              <w:t xml:space="preserve">Criteriile </w:t>
            </w:r>
            <w:r w:rsidR="00630197">
              <w:rPr>
                <w:b/>
                <w:sz w:val="16"/>
                <w:szCs w:val="16"/>
                <w:lang w:val="it-IT"/>
              </w:rPr>
              <w:t>32-38</w:t>
            </w:r>
            <w:r w:rsidR="00204D6E">
              <w:rPr>
                <w:b/>
                <w:sz w:val="16"/>
                <w:szCs w:val="16"/>
                <w:lang w:val="it-IT"/>
              </w:rPr>
              <w:t xml:space="preserve"> </w:t>
            </w:r>
            <w:r w:rsidRPr="006E1D88">
              <w:rPr>
                <w:b/>
                <w:sz w:val="16"/>
                <w:szCs w:val="16"/>
                <w:lang w:val="it-IT"/>
              </w:rPr>
              <w:t xml:space="preserve">vor fi verificate de un expert tehnic si </w:t>
            </w:r>
            <w:r>
              <w:rPr>
                <w:b/>
                <w:sz w:val="16"/>
                <w:szCs w:val="16"/>
                <w:lang w:val="it-IT"/>
              </w:rPr>
              <w:t xml:space="preserve">un expert </w:t>
            </w:r>
            <w:r w:rsidRPr="006E1D88">
              <w:rPr>
                <w:b/>
                <w:sz w:val="16"/>
                <w:szCs w:val="16"/>
                <w:lang w:val="it-IT"/>
              </w:rPr>
              <w:t>financiar</w:t>
            </w:r>
            <w:r>
              <w:rPr>
                <w:b/>
                <w:sz w:val="16"/>
                <w:szCs w:val="16"/>
                <w:lang w:val="it-IT"/>
              </w:rPr>
              <w:t xml:space="preserve">. </w:t>
            </w:r>
          </w:p>
          <w:p w14:paraId="41064141" w14:textId="77777777" w:rsidR="00BA2735" w:rsidRPr="00C54C25" w:rsidRDefault="00BA2735" w:rsidP="000B746F">
            <w:pPr>
              <w:spacing w:before="0" w:after="0"/>
              <w:ind w:left="360"/>
              <w:jc w:val="both"/>
              <w:rPr>
                <w:sz w:val="16"/>
                <w:szCs w:val="16"/>
                <w:lang w:val="it-IT"/>
              </w:rPr>
            </w:pPr>
          </w:p>
          <w:p w14:paraId="28022C10" w14:textId="77777777" w:rsidR="00BA2735" w:rsidRPr="00C54C25" w:rsidRDefault="00BA2735" w:rsidP="000B746F">
            <w:pPr>
              <w:spacing w:before="0" w:after="0"/>
              <w:ind w:left="360"/>
              <w:jc w:val="both"/>
              <w:rPr>
                <w:b/>
                <w:sz w:val="16"/>
                <w:szCs w:val="16"/>
                <w:lang w:val="it-IT"/>
              </w:rPr>
            </w:pPr>
            <w:r w:rsidRPr="00C54C25">
              <w:rPr>
                <w:sz w:val="16"/>
                <w:szCs w:val="16"/>
                <w:lang w:val="it-IT"/>
              </w:rPr>
              <w:t>Se va mentiona daca a fost necesara realizarea medierii si concluziile acesteia</w:t>
            </w:r>
            <w:r>
              <w:rPr>
                <w:sz w:val="16"/>
                <w:szCs w:val="16"/>
                <w:lang w:val="it-IT"/>
              </w:rPr>
              <w:t>.</w:t>
            </w:r>
          </w:p>
        </w:tc>
      </w:tr>
    </w:tbl>
    <w:p w14:paraId="08070C34" w14:textId="77777777" w:rsidR="00BA2735" w:rsidRDefault="00BA2735" w:rsidP="00BA2735">
      <w:pPr>
        <w:jc w:val="both"/>
        <w:rPr>
          <w:sz w:val="16"/>
          <w:szCs w:val="16"/>
        </w:rPr>
      </w:pPr>
    </w:p>
    <w:p w14:paraId="116BCB3C" w14:textId="77777777" w:rsidR="00BA2735" w:rsidRDefault="00BA2735" w:rsidP="00BA2735">
      <w:pPr>
        <w:jc w:val="both"/>
        <w:rPr>
          <w:sz w:val="16"/>
          <w:szCs w:val="16"/>
        </w:rPr>
        <w:sectPr w:rsidR="00BA2735" w:rsidSect="00567163">
          <w:headerReference w:type="default" r:id="rId8"/>
          <w:footerReference w:type="default" r:id="rId9"/>
          <w:pgSz w:w="16838" w:h="11906" w:orient="landscape"/>
          <w:pgMar w:top="324" w:right="720" w:bottom="0" w:left="720" w:header="170" w:footer="170" w:gutter="0"/>
          <w:cols w:space="708"/>
          <w:docGrid w:linePitch="360"/>
        </w:sectPr>
      </w:pPr>
    </w:p>
    <w:p w14:paraId="6F6073F1" w14:textId="77777777" w:rsidR="00BA2735" w:rsidRPr="008B2237" w:rsidRDefault="00BA2735" w:rsidP="00BA2735">
      <w:pPr>
        <w:jc w:val="both"/>
        <w:rPr>
          <w:sz w:val="16"/>
          <w:szCs w:val="16"/>
        </w:rPr>
      </w:pPr>
      <w:r w:rsidRPr="008B2237">
        <w:rPr>
          <w:sz w:val="16"/>
          <w:szCs w:val="16"/>
        </w:rPr>
        <w:lastRenderedPageBreak/>
        <w:t>SEMNATURI</w:t>
      </w:r>
    </w:p>
    <w:p w14:paraId="624CD8C3" w14:textId="77777777" w:rsidR="00BA2735" w:rsidRPr="008B2237" w:rsidRDefault="00BA2735" w:rsidP="00BA2735">
      <w:pPr>
        <w:jc w:val="both"/>
        <w:rPr>
          <w:sz w:val="16"/>
          <w:szCs w:val="16"/>
        </w:rPr>
      </w:pPr>
      <w:r w:rsidRPr="008B2237">
        <w:rPr>
          <w:sz w:val="16"/>
          <w:szCs w:val="16"/>
        </w:rPr>
        <w:t>Nume prenume, functia, data</w:t>
      </w:r>
    </w:p>
    <w:p w14:paraId="3924A68E" w14:textId="77777777" w:rsidR="0054330F" w:rsidRDefault="0054330F" w:rsidP="00BA2735">
      <w:pPr>
        <w:jc w:val="both"/>
        <w:rPr>
          <w:sz w:val="16"/>
          <w:szCs w:val="16"/>
        </w:rPr>
      </w:pPr>
    </w:p>
    <w:p w14:paraId="4E1656C6" w14:textId="77777777" w:rsidR="00BA2735" w:rsidRDefault="00BA2735" w:rsidP="00BA2735">
      <w:pPr>
        <w:jc w:val="both"/>
        <w:rPr>
          <w:sz w:val="16"/>
          <w:szCs w:val="16"/>
        </w:rPr>
      </w:pPr>
      <w:r w:rsidRPr="008B2237">
        <w:rPr>
          <w:sz w:val="16"/>
          <w:szCs w:val="16"/>
        </w:rPr>
        <w:t xml:space="preserve">Expert 1, </w:t>
      </w:r>
    </w:p>
    <w:p w14:paraId="4A0BC4D1" w14:textId="77777777" w:rsidR="00BA2735" w:rsidRPr="008B2237" w:rsidRDefault="00BA2735" w:rsidP="00BA2735">
      <w:pPr>
        <w:jc w:val="both"/>
        <w:rPr>
          <w:sz w:val="16"/>
          <w:szCs w:val="16"/>
        </w:rPr>
      </w:pPr>
      <w:r w:rsidRPr="008B2237">
        <w:rPr>
          <w:sz w:val="16"/>
          <w:szCs w:val="16"/>
        </w:rPr>
        <w:t>Nume prenume, functia, data</w:t>
      </w:r>
    </w:p>
    <w:p w14:paraId="408A6C6E" w14:textId="77777777" w:rsidR="00BA2735" w:rsidRPr="008B2237" w:rsidRDefault="00BA2735" w:rsidP="00BA2735">
      <w:pPr>
        <w:jc w:val="both"/>
        <w:rPr>
          <w:sz w:val="16"/>
          <w:szCs w:val="16"/>
        </w:rPr>
      </w:pPr>
      <w:r w:rsidRPr="008B2237">
        <w:rPr>
          <w:sz w:val="16"/>
          <w:szCs w:val="16"/>
        </w:rPr>
        <w:t>Expert 2,</w:t>
      </w:r>
    </w:p>
    <w:p w14:paraId="196E7E06" w14:textId="77777777" w:rsidR="00BA2735" w:rsidRPr="00EF08F5" w:rsidRDefault="00BA2735" w:rsidP="00BA2735">
      <w:pPr>
        <w:jc w:val="both"/>
        <w:rPr>
          <w:sz w:val="16"/>
          <w:szCs w:val="16"/>
        </w:rPr>
      </w:pPr>
      <w:r w:rsidRPr="00EF08F5">
        <w:rPr>
          <w:sz w:val="16"/>
          <w:szCs w:val="16"/>
        </w:rPr>
        <w:t>Nume prenume, functia, data</w:t>
      </w:r>
    </w:p>
    <w:p w14:paraId="3EE55949" w14:textId="77777777" w:rsidR="0054330F" w:rsidRDefault="0054330F" w:rsidP="00BA2735">
      <w:pPr>
        <w:jc w:val="both"/>
        <w:rPr>
          <w:sz w:val="16"/>
          <w:szCs w:val="16"/>
        </w:rPr>
      </w:pPr>
    </w:p>
    <w:p w14:paraId="7F9F2CB1" w14:textId="77777777" w:rsidR="00BA2735" w:rsidRDefault="00BA2735" w:rsidP="00BA2735">
      <w:pPr>
        <w:jc w:val="both"/>
        <w:rPr>
          <w:sz w:val="16"/>
          <w:szCs w:val="16"/>
        </w:rPr>
      </w:pPr>
      <w:r w:rsidRPr="00EF08F5">
        <w:rPr>
          <w:sz w:val="16"/>
          <w:szCs w:val="16"/>
        </w:rPr>
        <w:t xml:space="preserve">Expert </w:t>
      </w:r>
      <w:r>
        <w:rPr>
          <w:sz w:val="16"/>
          <w:szCs w:val="16"/>
        </w:rPr>
        <w:t>3 (expert tehnic)</w:t>
      </w:r>
      <w:r w:rsidRPr="00EF08F5">
        <w:rPr>
          <w:sz w:val="16"/>
          <w:szCs w:val="16"/>
        </w:rPr>
        <w:t>,</w:t>
      </w:r>
    </w:p>
    <w:p w14:paraId="18828714" w14:textId="77777777" w:rsidR="00BA2735" w:rsidRPr="00EF08F5" w:rsidRDefault="00BA2735" w:rsidP="00BA2735">
      <w:pPr>
        <w:jc w:val="both"/>
        <w:rPr>
          <w:sz w:val="16"/>
          <w:szCs w:val="16"/>
        </w:rPr>
      </w:pPr>
      <w:r w:rsidRPr="00EF08F5">
        <w:rPr>
          <w:sz w:val="16"/>
          <w:szCs w:val="16"/>
        </w:rPr>
        <w:t>Nume prenume, functia, data</w:t>
      </w:r>
    </w:p>
    <w:p w14:paraId="6284B8A5" w14:textId="77777777" w:rsidR="00BA2735" w:rsidRDefault="00BA2735" w:rsidP="00BA2735">
      <w:pPr>
        <w:jc w:val="both"/>
        <w:rPr>
          <w:sz w:val="16"/>
          <w:szCs w:val="16"/>
        </w:rPr>
      </w:pPr>
    </w:p>
    <w:p w14:paraId="18AC7C7E" w14:textId="77777777" w:rsidR="00BA2735" w:rsidRPr="008B2237" w:rsidRDefault="00BA2735" w:rsidP="00BA2735">
      <w:pPr>
        <w:jc w:val="both"/>
        <w:rPr>
          <w:sz w:val="16"/>
          <w:szCs w:val="16"/>
        </w:rPr>
      </w:pPr>
      <w:r w:rsidRPr="00EF08F5">
        <w:rPr>
          <w:sz w:val="16"/>
          <w:szCs w:val="16"/>
        </w:rPr>
        <w:t xml:space="preserve">Expert </w:t>
      </w:r>
      <w:r>
        <w:rPr>
          <w:sz w:val="16"/>
          <w:szCs w:val="16"/>
        </w:rPr>
        <w:t>4 (expert financiar)</w:t>
      </w:r>
    </w:p>
    <w:p w14:paraId="2C30AC7D" w14:textId="77777777" w:rsidR="00BA2735" w:rsidRPr="008B2237" w:rsidRDefault="00BA2735" w:rsidP="00BA2735">
      <w:pPr>
        <w:jc w:val="both"/>
        <w:rPr>
          <w:sz w:val="16"/>
          <w:szCs w:val="16"/>
        </w:rPr>
      </w:pPr>
    </w:p>
    <w:p w14:paraId="62561285" w14:textId="77777777" w:rsidR="00BA2735" w:rsidRDefault="00BA2735" w:rsidP="00BA2735">
      <w:pPr>
        <w:jc w:val="both"/>
        <w:rPr>
          <w:sz w:val="16"/>
          <w:szCs w:val="16"/>
        </w:rPr>
      </w:pPr>
      <w:r>
        <w:rPr>
          <w:sz w:val="16"/>
          <w:szCs w:val="16"/>
        </w:rPr>
        <w:t>Avizat</w:t>
      </w:r>
    </w:p>
    <w:p w14:paraId="1B1173BA" w14:textId="77777777" w:rsidR="00BA2735" w:rsidRPr="008B2237" w:rsidRDefault="00BA2735" w:rsidP="00BA2735">
      <w:pPr>
        <w:jc w:val="both"/>
        <w:rPr>
          <w:sz w:val="16"/>
          <w:szCs w:val="16"/>
        </w:rPr>
      </w:pPr>
      <w:r w:rsidRPr="008B2237">
        <w:rPr>
          <w:sz w:val="16"/>
          <w:szCs w:val="16"/>
        </w:rPr>
        <w:t>Nume prenume, functia, data</w:t>
      </w:r>
    </w:p>
    <w:p w14:paraId="07916045" w14:textId="77777777" w:rsidR="00BA2735" w:rsidRPr="008B2237" w:rsidRDefault="00BA2735" w:rsidP="00BA2735">
      <w:pPr>
        <w:jc w:val="both"/>
        <w:rPr>
          <w:sz w:val="16"/>
          <w:szCs w:val="16"/>
        </w:rPr>
      </w:pPr>
      <w:r w:rsidRPr="008B2237">
        <w:rPr>
          <w:sz w:val="16"/>
          <w:szCs w:val="16"/>
        </w:rPr>
        <w:t>sef departament,</w:t>
      </w:r>
    </w:p>
    <w:p w14:paraId="6F26E54B" w14:textId="77777777" w:rsidR="00BA2735" w:rsidRDefault="00BA2735" w:rsidP="00BA2735">
      <w:pPr>
        <w:jc w:val="both"/>
        <w:rPr>
          <w:sz w:val="16"/>
          <w:szCs w:val="16"/>
        </w:rPr>
      </w:pPr>
    </w:p>
    <w:p w14:paraId="42377139" w14:textId="77777777" w:rsidR="0054330F" w:rsidRDefault="0054330F" w:rsidP="00BA2735">
      <w:pPr>
        <w:jc w:val="both"/>
        <w:rPr>
          <w:sz w:val="16"/>
          <w:szCs w:val="16"/>
        </w:rPr>
      </w:pPr>
    </w:p>
    <w:p w14:paraId="63FF5EAA" w14:textId="77777777" w:rsidR="00E30950" w:rsidRDefault="00E30950" w:rsidP="00BA2735">
      <w:pPr>
        <w:jc w:val="both"/>
        <w:rPr>
          <w:sz w:val="16"/>
          <w:szCs w:val="16"/>
        </w:rPr>
      </w:pPr>
    </w:p>
    <w:p w14:paraId="56DF7A1F" w14:textId="77777777" w:rsidR="00BA2735" w:rsidRDefault="00BA2735" w:rsidP="000458E4">
      <w:pPr>
        <w:spacing w:before="0" w:after="0"/>
        <w:jc w:val="both"/>
        <w:rPr>
          <w:sz w:val="16"/>
          <w:szCs w:val="16"/>
        </w:rPr>
      </w:pPr>
    </w:p>
    <w:sectPr w:rsidR="00BA2735" w:rsidSect="001E560C">
      <w:headerReference w:type="default" r:id="rId10"/>
      <w:pgSz w:w="11906" w:h="16838" w:code="9"/>
      <w:pgMar w:top="1418" w:right="709"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6DE6F" w16cex:dateUtc="2021-03-25T08:03:00Z"/>
  <w16cex:commentExtensible w16cex:durableId="2406DE94" w16cex:dateUtc="2021-03-25T08:04:00Z"/>
  <w16cex:commentExtensible w16cex:durableId="2406DEC4" w16cex:dateUtc="2021-03-25T08:04:00Z"/>
  <w16cex:commentExtensible w16cex:durableId="2406DEDE" w16cex:dateUtc="2021-03-25T08:05:00Z"/>
  <w16cex:commentExtensible w16cex:durableId="2406DF06" w16cex:dateUtc="2021-03-25T08:05:00Z"/>
  <w16cex:commentExtensible w16cex:durableId="2406DF56" w16cex:dateUtc="2021-03-25T08: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1B750" w14:textId="77777777" w:rsidR="001848B1" w:rsidRDefault="001848B1" w:rsidP="007275E1">
      <w:pPr>
        <w:spacing w:before="0" w:after="0"/>
      </w:pPr>
      <w:r>
        <w:separator/>
      </w:r>
    </w:p>
  </w:endnote>
  <w:endnote w:type="continuationSeparator" w:id="0">
    <w:p w14:paraId="68446CD0" w14:textId="77777777" w:rsidR="001848B1" w:rsidRDefault="001848B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614976"/>
      <w:docPartObj>
        <w:docPartGallery w:val="Page Numbers (Bottom of Page)"/>
        <w:docPartUnique/>
      </w:docPartObj>
    </w:sdtPr>
    <w:sdtEndPr/>
    <w:sdtContent>
      <w:p w14:paraId="6B7F03E0" w14:textId="77777777" w:rsidR="00BA2735" w:rsidRDefault="00BA2735">
        <w:pPr>
          <w:pStyle w:val="Footer"/>
        </w:pPr>
        <w:r w:rsidRPr="005211FD">
          <w:rPr>
            <w:noProof/>
            <w:highlight w:val="yellow"/>
            <w:lang w:eastAsia="ro-RO"/>
          </w:rPr>
          <mc:AlternateContent>
            <mc:Choice Requires="wps">
              <w:drawing>
                <wp:anchor distT="0" distB="0" distL="114300" distR="114300" simplePos="0" relativeHeight="251662336" behindDoc="0" locked="0" layoutInCell="1" allowOverlap="1" wp14:anchorId="5F32052C" wp14:editId="1CFD54A9">
                  <wp:simplePos x="0" y="0"/>
                  <wp:positionH relativeFrom="rightMargin">
                    <wp:align>center</wp:align>
                  </wp:positionH>
                  <wp:positionV relativeFrom="bottomMargin">
                    <wp:align>top</wp:align>
                  </wp:positionV>
                  <wp:extent cx="1728166" cy="895350"/>
                  <wp:effectExtent l="0" t="0" r="5715"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166"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538501024"/>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394508790"/>
                                    <w:docPartObj>
                                      <w:docPartGallery w:val="Page Numbers (Margins)"/>
                                      <w:docPartUnique/>
                                    </w:docPartObj>
                                  </w:sdtPr>
                                  <w:sdtEndPr>
                                    <w:rPr>
                                      <w:rStyle w:val="FootnoteReference"/>
                                      <w:sz w:val="24"/>
                                      <w:szCs w:val="24"/>
                                    </w:rPr>
                                  </w:sdtEndPr>
                                  <w:sdtContent>
                                    <w:p w14:paraId="3DA58B8C" w14:textId="77777777" w:rsidR="00BA2735" w:rsidRPr="00B16B8D" w:rsidRDefault="00BA2735"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6708D">
                                        <w:rPr>
                                          <w:rStyle w:val="FootnoteReference"/>
                                          <w:noProof/>
                                          <w:sz w:val="24"/>
                                          <w:szCs w:val="24"/>
                                        </w:rPr>
                                        <w:t>1</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5F32052C"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" stroked="f">
                  <v:textbox>
                    <w:txbxContent>
                      <w:sdt>
                        <w:sdtPr>
                          <w:rPr>
                            <w:rStyle w:val="FootnoteReference"/>
                            <w:rFonts w:eastAsiaTheme="majorEastAsia"/>
                          </w:rPr>
                          <w:id w:val="-1538501024"/>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394508790"/>
                              <w:docPartObj>
                                <w:docPartGallery w:val="Page Numbers (Margins)"/>
                                <w:docPartUnique/>
                              </w:docPartObj>
                            </w:sdtPr>
                            <w:sdtEndPr>
                              <w:rPr>
                                <w:rStyle w:val="FootnoteReference"/>
                                <w:sz w:val="24"/>
                                <w:szCs w:val="24"/>
                              </w:rPr>
                            </w:sdtEndPr>
                            <w:sdtContent>
                              <w:p w14:paraId="3DA58B8C" w14:textId="77777777" w:rsidR="00BA2735" w:rsidRPr="00B16B8D" w:rsidRDefault="00BA2735"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6708D">
                                  <w:rPr>
                                    <w:rStyle w:val="FootnoteReference"/>
                                    <w:noProof/>
                                    <w:sz w:val="24"/>
                                    <w:szCs w:val="24"/>
                                  </w:rPr>
                                  <w:t>1</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35C3A" w14:textId="77777777" w:rsidR="001848B1" w:rsidRDefault="001848B1" w:rsidP="007275E1">
      <w:pPr>
        <w:spacing w:before="0" w:after="0"/>
      </w:pPr>
      <w:r>
        <w:separator/>
      </w:r>
    </w:p>
  </w:footnote>
  <w:footnote w:type="continuationSeparator" w:id="0">
    <w:p w14:paraId="19B16A6B" w14:textId="77777777" w:rsidR="001848B1" w:rsidRDefault="001848B1"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567" w:type="dxa"/>
      <w:tblLayout w:type="fixed"/>
      <w:tblLook w:val="01E0" w:firstRow="1" w:lastRow="1" w:firstColumn="1" w:lastColumn="1" w:noHBand="0" w:noVBand="0"/>
    </w:tblPr>
    <w:tblGrid>
      <w:gridCol w:w="91"/>
      <w:gridCol w:w="10195"/>
      <w:gridCol w:w="247"/>
      <w:gridCol w:w="1034"/>
    </w:tblGrid>
    <w:tr w:rsidR="00BA2735" w14:paraId="0F62D063" w14:textId="77777777" w:rsidTr="00567163">
      <w:trPr>
        <w:trHeight w:val="834"/>
      </w:trPr>
      <w:tc>
        <w:tcPr>
          <w:tcW w:w="11567" w:type="dxa"/>
          <w:gridSpan w:val="4"/>
          <w:vAlign w:val="center"/>
        </w:tcPr>
        <w:tbl>
          <w:tblPr>
            <w:tblW w:w="9116" w:type="dxa"/>
            <w:tblInd w:w="2" w:type="dxa"/>
            <w:tblLayout w:type="fixed"/>
            <w:tblCellMar>
              <w:left w:w="0" w:type="dxa"/>
              <w:right w:w="0" w:type="dxa"/>
            </w:tblCellMar>
            <w:tblLook w:val="00A0" w:firstRow="1" w:lastRow="0" w:firstColumn="1" w:lastColumn="0" w:noHBand="0" w:noVBand="0"/>
          </w:tblPr>
          <w:tblGrid>
            <w:gridCol w:w="5918"/>
            <w:gridCol w:w="3198"/>
          </w:tblGrid>
          <w:tr w:rsidR="00BA2735" w14:paraId="51B4CD06" w14:textId="77777777" w:rsidTr="00567163">
            <w:trPr>
              <w:trHeight w:val="808"/>
            </w:trPr>
            <w:tc>
              <w:tcPr>
                <w:tcW w:w="5918" w:type="dxa"/>
              </w:tcPr>
              <w:p w14:paraId="451173EA" w14:textId="77777777" w:rsidR="00BA2735" w:rsidRPr="00CD5B3B" w:rsidRDefault="00BA2735" w:rsidP="003F3DE9">
                <w:pPr>
                  <w:pStyle w:val="MediumGrid21"/>
                  <w:rPr>
                    <w:rFonts w:cs="Times New Roman"/>
                  </w:rPr>
                </w:pPr>
              </w:p>
            </w:tc>
            <w:tc>
              <w:tcPr>
                <w:tcW w:w="3198" w:type="dxa"/>
                <w:vAlign w:val="center"/>
              </w:tcPr>
              <w:p w14:paraId="4998AC01" w14:textId="77777777" w:rsidR="00BA2735" w:rsidRDefault="00BA2735" w:rsidP="003F3DE9">
                <w:pPr>
                  <w:pStyle w:val="MediumGrid21"/>
                  <w:jc w:val="right"/>
                  <w:rPr>
                    <w:rFonts w:cs="Times New Roman"/>
                  </w:rPr>
                </w:pPr>
              </w:p>
              <w:p w14:paraId="010B6D98" w14:textId="77777777" w:rsidR="00BA2735" w:rsidRDefault="00BA2735" w:rsidP="003F3DE9">
                <w:pPr>
                  <w:pStyle w:val="MediumGrid21"/>
                  <w:jc w:val="right"/>
                  <w:rPr>
                    <w:rFonts w:cs="Times New Roman"/>
                  </w:rPr>
                </w:pPr>
              </w:p>
              <w:p w14:paraId="2E7821C8" w14:textId="77777777" w:rsidR="00BA2735" w:rsidRDefault="00BA2735" w:rsidP="003F3DE9">
                <w:pPr>
                  <w:pStyle w:val="MediumGrid21"/>
                  <w:jc w:val="right"/>
                  <w:rPr>
                    <w:rFonts w:cs="Times New Roman"/>
                  </w:rPr>
                </w:pPr>
              </w:p>
            </w:tc>
          </w:tr>
        </w:tbl>
        <w:p w14:paraId="202A3C94" w14:textId="77777777" w:rsidR="00BA2735" w:rsidRDefault="00BA2735" w:rsidP="003F3DE9">
          <w:pPr>
            <w:pStyle w:val="Footer"/>
            <w:jc w:val="right"/>
          </w:pPr>
        </w:p>
      </w:tc>
    </w:tr>
    <w:tr w:rsidR="00BA2735" w14:paraId="346C7286" w14:textId="77777777" w:rsidTr="00567163">
      <w:tblPrEx>
        <w:tblBorders>
          <w:bottom w:val="single" w:sz="4" w:space="0" w:color="003366"/>
        </w:tblBorders>
        <w:tblLook w:val="0000" w:firstRow="0" w:lastRow="0" w:firstColumn="0" w:lastColumn="0" w:noHBand="0" w:noVBand="0"/>
      </w:tblPrEx>
      <w:trPr>
        <w:gridBefore w:val="1"/>
        <w:gridAfter w:val="2"/>
        <w:wBefore w:w="91" w:type="dxa"/>
        <w:wAfter w:w="1281" w:type="dxa"/>
        <w:trHeight w:val="458"/>
      </w:trPr>
      <w:tc>
        <w:tcPr>
          <w:tcW w:w="10195" w:type="dxa"/>
          <w:tcBorders>
            <w:bottom w:val="single" w:sz="4" w:space="0" w:color="333333"/>
          </w:tcBorders>
        </w:tcPr>
        <w:p w14:paraId="5CE1188A" w14:textId="77777777" w:rsidR="00BA2735" w:rsidRDefault="00BA2735" w:rsidP="00B7345F">
          <w:pPr>
            <w:pStyle w:val="Header"/>
            <w:jc w:val="both"/>
            <w:rPr>
              <w:rFonts w:cs="Arial"/>
              <w:b/>
              <w:color w:val="333333"/>
              <w:sz w:val="16"/>
              <w:szCs w:val="16"/>
            </w:rPr>
          </w:pPr>
        </w:p>
        <w:p w14:paraId="42775746" w14:textId="77777777" w:rsidR="00BA2735" w:rsidRPr="00D3096F" w:rsidRDefault="00BA2735" w:rsidP="00B7345F">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775BFCE8" w14:textId="77777777" w:rsidR="00BA2735" w:rsidRDefault="00BA2735" w:rsidP="00567163">
          <w:pPr>
            <w:pStyle w:val="Header"/>
            <w:ind w:right="4365"/>
            <w:jc w:val="both"/>
            <w:rPr>
              <w:rFonts w:cs="Arial"/>
              <w:b/>
              <w:bCs/>
              <w:color w:val="333333"/>
              <w:sz w:val="16"/>
              <w:szCs w:val="16"/>
            </w:rPr>
          </w:pPr>
          <w:r w:rsidRPr="00790F00">
            <w:rPr>
              <w:rFonts w:cs="Arial"/>
              <w:b/>
              <w:bCs/>
              <w:color w:val="333333"/>
              <w:sz w:val="16"/>
              <w:szCs w:val="16"/>
            </w:rPr>
            <w:t xml:space="preserve">Axa prioritară </w:t>
          </w:r>
          <w:r>
            <w:rPr>
              <w:rFonts w:cs="Arial"/>
              <w:b/>
              <w:bCs/>
              <w:color w:val="333333"/>
              <w:sz w:val="16"/>
              <w:szCs w:val="16"/>
            </w:rPr>
            <w:t>9</w:t>
          </w:r>
        </w:p>
        <w:p w14:paraId="1F024060" w14:textId="77777777" w:rsidR="00BA2735" w:rsidRPr="00B7345F" w:rsidRDefault="00BA2735" w:rsidP="00567163">
          <w:pPr>
            <w:pStyle w:val="Header"/>
            <w:ind w:right="4365"/>
            <w:jc w:val="both"/>
            <w:rPr>
              <w:rFonts w:cs="Arial"/>
              <w:b/>
              <w:color w:val="333333"/>
              <w:sz w:val="16"/>
              <w:szCs w:val="16"/>
            </w:rPr>
          </w:pPr>
          <w:r w:rsidRPr="00D3096F">
            <w:rPr>
              <w:rFonts w:cs="Arial"/>
              <w:color w:val="333333"/>
              <w:sz w:val="16"/>
              <w:szCs w:val="16"/>
            </w:rPr>
            <w:t xml:space="preserve">Prioritatea de investiții </w:t>
          </w:r>
          <w:r>
            <w:rPr>
              <w:rFonts w:cs="Arial"/>
              <w:color w:val="333333"/>
              <w:sz w:val="16"/>
              <w:szCs w:val="16"/>
            </w:rPr>
            <w:t>9.1</w:t>
          </w:r>
        </w:p>
      </w:tc>
    </w:tr>
    <w:tr w:rsidR="00BA2735" w14:paraId="2136526E" w14:textId="77777777" w:rsidTr="00567163">
      <w:tblPrEx>
        <w:tblBorders>
          <w:bottom w:val="single" w:sz="4" w:space="0" w:color="003366"/>
        </w:tblBorders>
        <w:tblLook w:val="0000" w:firstRow="0" w:lastRow="0" w:firstColumn="0" w:lastColumn="0" w:noHBand="0" w:noVBand="0"/>
      </w:tblPrEx>
      <w:trPr>
        <w:gridBefore w:val="1"/>
        <w:gridAfter w:val="1"/>
        <w:wBefore w:w="91" w:type="dxa"/>
        <w:wAfter w:w="1034" w:type="dxa"/>
        <w:cantSplit/>
        <w:trHeight w:val="89"/>
      </w:trPr>
      <w:tc>
        <w:tcPr>
          <w:tcW w:w="10442" w:type="dxa"/>
          <w:gridSpan w:val="2"/>
          <w:tcBorders>
            <w:top w:val="single" w:sz="4" w:space="0" w:color="333333"/>
            <w:bottom w:val="nil"/>
          </w:tcBorders>
        </w:tcPr>
        <w:p w14:paraId="3F725BBE" w14:textId="77777777" w:rsidR="00BA2735" w:rsidRPr="001A233C" w:rsidRDefault="00BA2735" w:rsidP="00B7242D">
          <w:pPr>
            <w:pStyle w:val="Header"/>
            <w:jc w:val="right"/>
            <w:rPr>
              <w:rFonts w:cs="Arial"/>
              <w:color w:val="333333"/>
              <w:sz w:val="14"/>
            </w:rPr>
          </w:pPr>
          <w:r>
            <w:rPr>
              <w:rFonts w:cs="Arial"/>
              <w:b/>
              <w:bCs/>
              <w:color w:val="333333"/>
              <w:sz w:val="14"/>
            </w:rPr>
            <w:t xml:space="preserve">Ghidul Solicitantului. Condiții specifice de accesare a fondurilor în cadrul </w:t>
          </w:r>
          <w:r w:rsidR="00B7242D">
            <w:rPr>
              <w:rFonts w:cs="Arial"/>
              <w:b/>
              <w:bCs/>
              <w:color w:val="333333"/>
              <w:sz w:val="14"/>
            </w:rPr>
            <w:t>Priorității de investiții 9.1</w:t>
          </w:r>
          <w:r w:rsidRPr="00FD76D0">
            <w:t xml:space="preserve"> </w:t>
          </w:r>
        </w:p>
      </w:tc>
    </w:tr>
    <w:tr w:rsidR="00BA2735" w14:paraId="280156EB" w14:textId="77777777" w:rsidTr="00567163">
      <w:tblPrEx>
        <w:tblBorders>
          <w:bottom w:val="single" w:sz="4" w:space="0" w:color="003366"/>
        </w:tblBorders>
        <w:tblLook w:val="0000" w:firstRow="0" w:lastRow="0" w:firstColumn="0" w:lastColumn="0" w:noHBand="0" w:noVBand="0"/>
      </w:tblPrEx>
      <w:trPr>
        <w:gridBefore w:val="1"/>
        <w:gridAfter w:val="1"/>
        <w:wBefore w:w="91" w:type="dxa"/>
        <w:wAfter w:w="1034" w:type="dxa"/>
        <w:cantSplit/>
        <w:trHeight w:val="195"/>
      </w:trPr>
      <w:tc>
        <w:tcPr>
          <w:tcW w:w="10442" w:type="dxa"/>
          <w:gridSpan w:val="2"/>
          <w:tcBorders>
            <w:top w:val="nil"/>
            <w:bottom w:val="nil"/>
          </w:tcBorders>
        </w:tcPr>
        <w:p w14:paraId="3C050799" w14:textId="77777777" w:rsidR="00BA2735" w:rsidRDefault="00BA2735" w:rsidP="005964A0">
          <w:pPr>
            <w:pStyle w:val="Header"/>
            <w:tabs>
              <w:tab w:val="clear" w:pos="8640"/>
            </w:tabs>
            <w:spacing w:before="0" w:after="0"/>
            <w:jc w:val="right"/>
            <w:rPr>
              <w:rFonts w:cs="Arial"/>
              <w:b/>
              <w:bCs/>
              <w:color w:val="333333"/>
              <w:sz w:val="14"/>
            </w:rPr>
          </w:pPr>
          <w:r>
            <w:rPr>
              <w:rFonts w:cs="Arial"/>
              <w:b/>
              <w:bCs/>
              <w:color w:val="333333"/>
              <w:sz w:val="14"/>
            </w:rPr>
            <w:t>Anexa 2- Grila de verificare</w:t>
          </w:r>
        </w:p>
      </w:tc>
    </w:tr>
  </w:tbl>
  <w:p w14:paraId="56704325" w14:textId="77777777" w:rsidR="00BA2735" w:rsidRDefault="00BA2735" w:rsidP="00567163">
    <w:pPr>
      <w:pStyle w:val="Header"/>
      <w:tabs>
        <w:tab w:val="clear" w:pos="4320"/>
        <w:tab w:val="clear" w:pos="8640"/>
        <w:tab w:val="left" w:pos="1276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C4173" w14:textId="77777777" w:rsidR="00D37FC4" w:rsidRPr="00D37FC4" w:rsidRDefault="00D37FC4" w:rsidP="00D37FC4">
    <w:pPr>
      <w:pStyle w:val="Header"/>
      <w:rPr>
        <w:rFonts w:cs="Arial"/>
        <w:b/>
        <w:color w:val="333333"/>
        <w:sz w:val="16"/>
        <w:szCs w:val="16"/>
      </w:rPr>
    </w:pPr>
  </w:p>
  <w:p w14:paraId="61E7BDEE" w14:textId="77777777" w:rsidR="00D37FC4" w:rsidRPr="00D37FC4" w:rsidRDefault="00D37FC4" w:rsidP="00D37FC4">
    <w:pPr>
      <w:pStyle w:val="Header"/>
      <w:rPr>
        <w:rFonts w:cs="Arial"/>
        <w:b/>
        <w:color w:val="333333"/>
        <w:sz w:val="16"/>
        <w:szCs w:val="16"/>
      </w:rPr>
    </w:pPr>
    <w:r w:rsidRPr="00D37FC4">
      <w:rPr>
        <w:rFonts w:cs="Arial"/>
        <w:b/>
        <w:color w:val="333333"/>
        <w:sz w:val="16"/>
        <w:szCs w:val="16"/>
      </w:rPr>
      <w:t>Programul Operaţional Regional 2014-2020</w:t>
    </w:r>
  </w:p>
  <w:p w14:paraId="126E4C8C" w14:textId="77777777" w:rsidR="00D37FC4" w:rsidRPr="00D37FC4" w:rsidRDefault="00D37FC4" w:rsidP="00D37FC4">
    <w:pPr>
      <w:pStyle w:val="Header"/>
      <w:rPr>
        <w:rFonts w:cs="Arial"/>
        <w:b/>
        <w:color w:val="333333"/>
        <w:sz w:val="16"/>
        <w:szCs w:val="16"/>
      </w:rPr>
    </w:pPr>
    <w:r w:rsidRPr="00D37FC4">
      <w:rPr>
        <w:rFonts w:cs="Arial"/>
        <w:b/>
        <w:color w:val="333333"/>
        <w:sz w:val="16"/>
        <w:szCs w:val="16"/>
      </w:rPr>
      <w:t>Axa prioritară 9</w:t>
    </w:r>
  </w:p>
  <w:p w14:paraId="2C7B5EB8" w14:textId="77777777" w:rsidR="00D37FC4" w:rsidRPr="00D37FC4" w:rsidRDefault="00D37FC4" w:rsidP="00D37FC4">
    <w:pPr>
      <w:pStyle w:val="Header"/>
      <w:rPr>
        <w:rFonts w:cs="Arial"/>
        <w:b/>
        <w:color w:val="333333"/>
        <w:sz w:val="16"/>
        <w:szCs w:val="16"/>
      </w:rPr>
    </w:pPr>
    <w:r w:rsidRPr="00D37FC4">
      <w:rPr>
        <w:rFonts w:cs="Arial"/>
        <w:b/>
        <w:color w:val="333333"/>
        <w:sz w:val="16"/>
        <w:szCs w:val="16"/>
      </w:rPr>
      <w:t>Prioritatea de investiții 9.1</w:t>
    </w:r>
  </w:p>
  <w:p w14:paraId="13ED73BE" w14:textId="77777777" w:rsidR="00D37FC4" w:rsidRPr="00D37FC4" w:rsidRDefault="00D37FC4" w:rsidP="00D37FC4">
    <w:pPr>
      <w:pStyle w:val="Header"/>
      <w:rPr>
        <w:rFonts w:cs="Arial"/>
        <w:b/>
        <w:color w:val="333333"/>
        <w:sz w:val="16"/>
        <w:szCs w:val="16"/>
      </w:rPr>
    </w:pPr>
    <w:r w:rsidRPr="00D37FC4">
      <w:rPr>
        <w:rFonts w:cs="Arial"/>
        <w:b/>
        <w:color w:val="333333"/>
        <w:sz w:val="16"/>
        <w:szCs w:val="16"/>
      </w:rPr>
      <w:t xml:space="preserve">Ghidul Solicitantului. Condiții specifice de accesare a fondurilor în cadrul apelului de proiecte POR/2018/9/9.1/1 </w:t>
    </w:r>
  </w:p>
  <w:p w14:paraId="177DEAA9" w14:textId="77777777" w:rsidR="00363A33" w:rsidRPr="00D37FC4" w:rsidRDefault="00D37FC4" w:rsidP="00D37FC4">
    <w:pPr>
      <w:pStyle w:val="Header"/>
    </w:pPr>
    <w:r w:rsidRPr="00D37FC4">
      <w:rPr>
        <w:rFonts w:cs="Arial"/>
        <w:b/>
        <w:color w:val="333333"/>
        <w:sz w:val="16"/>
        <w:szCs w:val="16"/>
      </w:rPr>
      <w:t>Anexa 2- Grila de verificare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1BC9"/>
    <w:multiLevelType w:val="multilevel"/>
    <w:tmpl w:val="59B287E8"/>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57F021B"/>
    <w:multiLevelType w:val="hybridMultilevel"/>
    <w:tmpl w:val="D208F75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1D4934"/>
    <w:multiLevelType w:val="hybridMultilevel"/>
    <w:tmpl w:val="28DCD37A"/>
    <w:lvl w:ilvl="0" w:tplc="0418000F">
      <w:start w:val="1"/>
      <w:numFmt w:val="decimal"/>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C1A7617"/>
    <w:multiLevelType w:val="hybridMultilevel"/>
    <w:tmpl w:val="64A6A9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B8B5771"/>
    <w:multiLevelType w:val="hybridMultilevel"/>
    <w:tmpl w:val="11DECC2C"/>
    <w:lvl w:ilvl="0" w:tplc="41BE6E3A">
      <w:start w:val="1"/>
      <w:numFmt w:val="decimal"/>
      <w:lvlText w:val="%1."/>
      <w:lvlJc w:val="left"/>
      <w:pPr>
        <w:ind w:left="720" w:hanging="360"/>
      </w:pPr>
      <w:rPr>
        <w:rFonts w:asciiTheme="minorHAnsi" w:hAnsi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7A0148"/>
    <w:multiLevelType w:val="hybridMultilevel"/>
    <w:tmpl w:val="28DCD37A"/>
    <w:lvl w:ilvl="0" w:tplc="0418000F">
      <w:start w:val="1"/>
      <w:numFmt w:val="decimal"/>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2857C23"/>
    <w:multiLevelType w:val="hybridMultilevel"/>
    <w:tmpl w:val="F78AF6FC"/>
    <w:lvl w:ilvl="0" w:tplc="3EE42912">
      <w:start w:val="1"/>
      <w:numFmt w:val="decimal"/>
      <w:lvlText w:val="%1."/>
      <w:lvlJc w:val="left"/>
      <w:pPr>
        <w:ind w:left="375" w:hanging="360"/>
      </w:pPr>
      <w:rPr>
        <w:rFonts w:hint="default"/>
      </w:rPr>
    </w:lvl>
    <w:lvl w:ilvl="1" w:tplc="04180019" w:tentative="1">
      <w:start w:val="1"/>
      <w:numFmt w:val="lowerLetter"/>
      <w:lvlText w:val="%2."/>
      <w:lvlJc w:val="left"/>
      <w:pPr>
        <w:ind w:left="1095" w:hanging="360"/>
      </w:pPr>
    </w:lvl>
    <w:lvl w:ilvl="2" w:tplc="0418001B" w:tentative="1">
      <w:start w:val="1"/>
      <w:numFmt w:val="lowerRoman"/>
      <w:lvlText w:val="%3."/>
      <w:lvlJc w:val="right"/>
      <w:pPr>
        <w:ind w:left="1815" w:hanging="180"/>
      </w:pPr>
    </w:lvl>
    <w:lvl w:ilvl="3" w:tplc="0418000F" w:tentative="1">
      <w:start w:val="1"/>
      <w:numFmt w:val="decimal"/>
      <w:lvlText w:val="%4."/>
      <w:lvlJc w:val="left"/>
      <w:pPr>
        <w:ind w:left="2535" w:hanging="360"/>
      </w:pPr>
    </w:lvl>
    <w:lvl w:ilvl="4" w:tplc="04180019" w:tentative="1">
      <w:start w:val="1"/>
      <w:numFmt w:val="lowerLetter"/>
      <w:lvlText w:val="%5."/>
      <w:lvlJc w:val="left"/>
      <w:pPr>
        <w:ind w:left="3255" w:hanging="360"/>
      </w:pPr>
    </w:lvl>
    <w:lvl w:ilvl="5" w:tplc="0418001B" w:tentative="1">
      <w:start w:val="1"/>
      <w:numFmt w:val="lowerRoman"/>
      <w:lvlText w:val="%6."/>
      <w:lvlJc w:val="right"/>
      <w:pPr>
        <w:ind w:left="3975" w:hanging="180"/>
      </w:pPr>
    </w:lvl>
    <w:lvl w:ilvl="6" w:tplc="0418000F" w:tentative="1">
      <w:start w:val="1"/>
      <w:numFmt w:val="decimal"/>
      <w:lvlText w:val="%7."/>
      <w:lvlJc w:val="left"/>
      <w:pPr>
        <w:ind w:left="4695" w:hanging="360"/>
      </w:pPr>
    </w:lvl>
    <w:lvl w:ilvl="7" w:tplc="04180019" w:tentative="1">
      <w:start w:val="1"/>
      <w:numFmt w:val="lowerLetter"/>
      <w:lvlText w:val="%8."/>
      <w:lvlJc w:val="left"/>
      <w:pPr>
        <w:ind w:left="5415" w:hanging="360"/>
      </w:pPr>
    </w:lvl>
    <w:lvl w:ilvl="8" w:tplc="0418001B" w:tentative="1">
      <w:start w:val="1"/>
      <w:numFmt w:val="lowerRoman"/>
      <w:lvlText w:val="%9."/>
      <w:lvlJc w:val="right"/>
      <w:pPr>
        <w:ind w:left="6135" w:hanging="180"/>
      </w:pPr>
    </w:lvl>
  </w:abstractNum>
  <w:abstractNum w:abstractNumId="8" w15:restartNumberingAfterBreak="0">
    <w:nsid w:val="2ABD42FF"/>
    <w:multiLevelType w:val="hybridMultilevel"/>
    <w:tmpl w:val="7B7E021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ED7ACF"/>
    <w:multiLevelType w:val="hybridMultilevel"/>
    <w:tmpl w:val="CCBE3A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A954591"/>
    <w:multiLevelType w:val="multilevel"/>
    <w:tmpl w:val="21E6C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C520FE0"/>
    <w:multiLevelType w:val="hybridMultilevel"/>
    <w:tmpl w:val="E9EEDEB4"/>
    <w:lvl w:ilvl="0" w:tplc="04180001">
      <w:start w:val="1"/>
      <w:numFmt w:val="bullet"/>
      <w:lvlText w:val=""/>
      <w:lvlJc w:val="left"/>
      <w:pPr>
        <w:ind w:left="1996" w:hanging="360"/>
      </w:pPr>
      <w:rPr>
        <w:rFonts w:ascii="Symbol" w:hAnsi="Symbol" w:hint="default"/>
      </w:rPr>
    </w:lvl>
    <w:lvl w:ilvl="1" w:tplc="04180003" w:tentative="1">
      <w:start w:val="1"/>
      <w:numFmt w:val="bullet"/>
      <w:lvlText w:val="o"/>
      <w:lvlJc w:val="left"/>
      <w:pPr>
        <w:ind w:left="2716" w:hanging="360"/>
      </w:pPr>
      <w:rPr>
        <w:rFonts w:ascii="Courier New" w:hAnsi="Courier New" w:cs="Courier New" w:hint="default"/>
      </w:rPr>
    </w:lvl>
    <w:lvl w:ilvl="2" w:tplc="04180005" w:tentative="1">
      <w:start w:val="1"/>
      <w:numFmt w:val="bullet"/>
      <w:lvlText w:val=""/>
      <w:lvlJc w:val="left"/>
      <w:pPr>
        <w:ind w:left="3436" w:hanging="360"/>
      </w:pPr>
      <w:rPr>
        <w:rFonts w:ascii="Wingdings" w:hAnsi="Wingdings" w:hint="default"/>
      </w:rPr>
    </w:lvl>
    <w:lvl w:ilvl="3" w:tplc="04180001">
      <w:start w:val="1"/>
      <w:numFmt w:val="bullet"/>
      <w:lvlText w:val=""/>
      <w:lvlJc w:val="left"/>
      <w:pPr>
        <w:ind w:left="4156" w:hanging="360"/>
      </w:pPr>
      <w:rPr>
        <w:rFonts w:ascii="Symbol" w:hAnsi="Symbol" w:hint="default"/>
      </w:rPr>
    </w:lvl>
    <w:lvl w:ilvl="4" w:tplc="04180003" w:tentative="1">
      <w:start w:val="1"/>
      <w:numFmt w:val="bullet"/>
      <w:lvlText w:val="o"/>
      <w:lvlJc w:val="left"/>
      <w:pPr>
        <w:ind w:left="4876" w:hanging="360"/>
      </w:pPr>
      <w:rPr>
        <w:rFonts w:ascii="Courier New" w:hAnsi="Courier New" w:cs="Courier New" w:hint="default"/>
      </w:rPr>
    </w:lvl>
    <w:lvl w:ilvl="5" w:tplc="04180005" w:tentative="1">
      <w:start w:val="1"/>
      <w:numFmt w:val="bullet"/>
      <w:lvlText w:val=""/>
      <w:lvlJc w:val="left"/>
      <w:pPr>
        <w:ind w:left="5596" w:hanging="360"/>
      </w:pPr>
      <w:rPr>
        <w:rFonts w:ascii="Wingdings" w:hAnsi="Wingdings" w:hint="default"/>
      </w:rPr>
    </w:lvl>
    <w:lvl w:ilvl="6" w:tplc="04180001" w:tentative="1">
      <w:start w:val="1"/>
      <w:numFmt w:val="bullet"/>
      <w:lvlText w:val=""/>
      <w:lvlJc w:val="left"/>
      <w:pPr>
        <w:ind w:left="6316" w:hanging="360"/>
      </w:pPr>
      <w:rPr>
        <w:rFonts w:ascii="Symbol" w:hAnsi="Symbol" w:hint="default"/>
      </w:rPr>
    </w:lvl>
    <w:lvl w:ilvl="7" w:tplc="04180003" w:tentative="1">
      <w:start w:val="1"/>
      <w:numFmt w:val="bullet"/>
      <w:lvlText w:val="o"/>
      <w:lvlJc w:val="left"/>
      <w:pPr>
        <w:ind w:left="7036" w:hanging="360"/>
      </w:pPr>
      <w:rPr>
        <w:rFonts w:ascii="Courier New" w:hAnsi="Courier New" w:cs="Courier New" w:hint="default"/>
      </w:rPr>
    </w:lvl>
    <w:lvl w:ilvl="8" w:tplc="04180005" w:tentative="1">
      <w:start w:val="1"/>
      <w:numFmt w:val="bullet"/>
      <w:lvlText w:val=""/>
      <w:lvlJc w:val="left"/>
      <w:pPr>
        <w:ind w:left="7756" w:hanging="360"/>
      </w:pPr>
      <w:rPr>
        <w:rFonts w:ascii="Wingdings" w:hAnsi="Wingdings" w:hint="default"/>
      </w:rPr>
    </w:lvl>
  </w:abstractNum>
  <w:abstractNum w:abstractNumId="18" w15:restartNumberingAfterBreak="0">
    <w:nsid w:val="5C601E9E"/>
    <w:multiLevelType w:val="hybridMultilevel"/>
    <w:tmpl w:val="0EF65F3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CAB4EEB"/>
    <w:multiLevelType w:val="hybridMultilevel"/>
    <w:tmpl w:val="C122AA2E"/>
    <w:lvl w:ilvl="0" w:tplc="2F1A548A">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64130BA4"/>
    <w:multiLevelType w:val="hybridMultilevel"/>
    <w:tmpl w:val="A344EFF8"/>
    <w:lvl w:ilvl="0" w:tplc="CBB8FCA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E9245A"/>
    <w:multiLevelType w:val="hybridMultilevel"/>
    <w:tmpl w:val="792C2DF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73A13DFB"/>
    <w:multiLevelType w:val="hybridMultilevel"/>
    <w:tmpl w:val="607E2A3E"/>
    <w:lvl w:ilvl="0" w:tplc="334090CC">
      <w:start w:val="1"/>
      <w:numFmt w:val="upperRoman"/>
      <w:lvlText w:val="%1."/>
      <w:lvlJc w:val="right"/>
      <w:pPr>
        <w:ind w:left="720" w:hanging="360"/>
      </w:pPr>
      <w:rPr>
        <w:b/>
        <w:color w:val="auto"/>
      </w:rPr>
    </w:lvl>
    <w:lvl w:ilvl="1" w:tplc="1F962D88">
      <w:numFmt w:val="bullet"/>
      <w:lvlText w:val="•"/>
      <w:lvlJc w:val="left"/>
      <w:pPr>
        <w:ind w:left="1440" w:hanging="360"/>
      </w:pPr>
      <w:rPr>
        <w:rFonts w:ascii="Trebuchet MS" w:eastAsia="Times New Roman" w:hAnsi="Trebuchet MS" w:cs="Times New Roman" w:hint="default"/>
      </w:rPr>
    </w:lvl>
    <w:lvl w:ilvl="2" w:tplc="E98E911C">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97A14A4"/>
    <w:multiLevelType w:val="hybridMultilevel"/>
    <w:tmpl w:val="72A0EA5E"/>
    <w:lvl w:ilvl="0" w:tplc="C9B80D44">
      <w:start w:val="1"/>
      <w:numFmt w:val="decimal"/>
      <w:lvlText w:val="%1."/>
      <w:lvlJc w:val="left"/>
      <w:pPr>
        <w:ind w:left="360" w:hanging="360"/>
      </w:pPr>
      <w:rPr>
        <w:rFonts w:hint="default"/>
        <w:sz w:val="18"/>
        <w:szCs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7A6F442A"/>
    <w:multiLevelType w:val="hybridMultilevel"/>
    <w:tmpl w:val="B7CC9402"/>
    <w:lvl w:ilvl="0" w:tplc="657249C6">
      <w:start w:val="1"/>
      <w:numFmt w:val="decimal"/>
      <w:lvlText w:val="%1."/>
      <w:lvlJc w:val="left"/>
      <w:pPr>
        <w:ind w:left="420"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num w:numId="1">
    <w:abstractNumId w:val="6"/>
  </w:num>
  <w:num w:numId="2">
    <w:abstractNumId w:val="11"/>
  </w:num>
  <w:num w:numId="3">
    <w:abstractNumId w:val="22"/>
  </w:num>
  <w:num w:numId="4">
    <w:abstractNumId w:val="9"/>
  </w:num>
  <w:num w:numId="5">
    <w:abstractNumId w:val="10"/>
  </w:num>
  <w:num w:numId="6">
    <w:abstractNumId w:val="14"/>
  </w:num>
  <w:num w:numId="7">
    <w:abstractNumId w:val="13"/>
  </w:num>
  <w:num w:numId="8">
    <w:abstractNumId w:val="12"/>
  </w:num>
  <w:num w:numId="9">
    <w:abstractNumId w:val="23"/>
  </w:num>
  <w:num w:numId="10">
    <w:abstractNumId w:val="3"/>
  </w:num>
  <w:num w:numId="11">
    <w:abstractNumId w:val="0"/>
  </w:num>
  <w:num w:numId="12">
    <w:abstractNumId w:val="7"/>
  </w:num>
  <w:num w:numId="13">
    <w:abstractNumId w:val="19"/>
  </w:num>
  <w:num w:numId="14">
    <w:abstractNumId w:val="21"/>
  </w:num>
  <w:num w:numId="15">
    <w:abstractNumId w:val="17"/>
  </w:num>
  <w:num w:numId="16">
    <w:abstractNumId w:val="18"/>
  </w:num>
  <w:num w:numId="17">
    <w:abstractNumId w:val="5"/>
  </w:num>
  <w:num w:numId="18">
    <w:abstractNumId w:val="20"/>
  </w:num>
  <w:num w:numId="19">
    <w:abstractNumId w:val="4"/>
  </w:num>
  <w:num w:numId="20">
    <w:abstractNumId w:val="1"/>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8"/>
  </w:num>
  <w:num w:numId="29">
    <w:abstractNumId w:val="24"/>
  </w:num>
  <w:num w:numId="3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666"/>
    <w:rsid w:val="00000768"/>
    <w:rsid w:val="00000B34"/>
    <w:rsid w:val="00001FCF"/>
    <w:rsid w:val="0000238A"/>
    <w:rsid w:val="000037F2"/>
    <w:rsid w:val="00004EBD"/>
    <w:rsid w:val="00005FCB"/>
    <w:rsid w:val="00014B4A"/>
    <w:rsid w:val="000162BB"/>
    <w:rsid w:val="00020CE2"/>
    <w:rsid w:val="00022464"/>
    <w:rsid w:val="000234E1"/>
    <w:rsid w:val="00023555"/>
    <w:rsid w:val="00023915"/>
    <w:rsid w:val="00026E81"/>
    <w:rsid w:val="0003001B"/>
    <w:rsid w:val="000316A4"/>
    <w:rsid w:val="0003175A"/>
    <w:rsid w:val="00032B92"/>
    <w:rsid w:val="00032F6A"/>
    <w:rsid w:val="0003414C"/>
    <w:rsid w:val="00034DCE"/>
    <w:rsid w:val="0003527B"/>
    <w:rsid w:val="00035FCA"/>
    <w:rsid w:val="00036A20"/>
    <w:rsid w:val="00036F3C"/>
    <w:rsid w:val="00040138"/>
    <w:rsid w:val="000407A5"/>
    <w:rsid w:val="00040DD8"/>
    <w:rsid w:val="00042F9F"/>
    <w:rsid w:val="00043CCD"/>
    <w:rsid w:val="00044A9D"/>
    <w:rsid w:val="00045899"/>
    <w:rsid w:val="000458E4"/>
    <w:rsid w:val="000463DF"/>
    <w:rsid w:val="00046D31"/>
    <w:rsid w:val="00047176"/>
    <w:rsid w:val="000476F9"/>
    <w:rsid w:val="0005007F"/>
    <w:rsid w:val="00050255"/>
    <w:rsid w:val="0005039D"/>
    <w:rsid w:val="00051731"/>
    <w:rsid w:val="000539A4"/>
    <w:rsid w:val="000548F1"/>
    <w:rsid w:val="00054F8A"/>
    <w:rsid w:val="000561C5"/>
    <w:rsid w:val="00056ACE"/>
    <w:rsid w:val="00057C95"/>
    <w:rsid w:val="00060CD0"/>
    <w:rsid w:val="00060D50"/>
    <w:rsid w:val="00061791"/>
    <w:rsid w:val="00061FBE"/>
    <w:rsid w:val="00062C8F"/>
    <w:rsid w:val="00062E8D"/>
    <w:rsid w:val="00062E8F"/>
    <w:rsid w:val="00062FE4"/>
    <w:rsid w:val="000643CB"/>
    <w:rsid w:val="00064C7B"/>
    <w:rsid w:val="00064EFF"/>
    <w:rsid w:val="00065390"/>
    <w:rsid w:val="00065C0C"/>
    <w:rsid w:val="00065F55"/>
    <w:rsid w:val="00066D29"/>
    <w:rsid w:val="00067345"/>
    <w:rsid w:val="000723C6"/>
    <w:rsid w:val="00072468"/>
    <w:rsid w:val="0007571E"/>
    <w:rsid w:val="00080DFB"/>
    <w:rsid w:val="00081079"/>
    <w:rsid w:val="00081266"/>
    <w:rsid w:val="00081776"/>
    <w:rsid w:val="00081C5B"/>
    <w:rsid w:val="00083595"/>
    <w:rsid w:val="00083A23"/>
    <w:rsid w:val="00083FD7"/>
    <w:rsid w:val="00084C08"/>
    <w:rsid w:val="00084EF7"/>
    <w:rsid w:val="000858AE"/>
    <w:rsid w:val="00086120"/>
    <w:rsid w:val="00086554"/>
    <w:rsid w:val="00087DA0"/>
    <w:rsid w:val="00091092"/>
    <w:rsid w:val="0009151D"/>
    <w:rsid w:val="00091A1F"/>
    <w:rsid w:val="00091CDF"/>
    <w:rsid w:val="00095EA1"/>
    <w:rsid w:val="0009611C"/>
    <w:rsid w:val="00096CC7"/>
    <w:rsid w:val="0009786D"/>
    <w:rsid w:val="000A3E2B"/>
    <w:rsid w:val="000B0793"/>
    <w:rsid w:val="000B0AFF"/>
    <w:rsid w:val="000B47AF"/>
    <w:rsid w:val="000B6128"/>
    <w:rsid w:val="000B7D7D"/>
    <w:rsid w:val="000C0439"/>
    <w:rsid w:val="000C1D9B"/>
    <w:rsid w:val="000C2DB5"/>
    <w:rsid w:val="000C388E"/>
    <w:rsid w:val="000C39B8"/>
    <w:rsid w:val="000C3F6A"/>
    <w:rsid w:val="000C4215"/>
    <w:rsid w:val="000C6112"/>
    <w:rsid w:val="000C7D05"/>
    <w:rsid w:val="000D27DE"/>
    <w:rsid w:val="000D4EBB"/>
    <w:rsid w:val="000D7756"/>
    <w:rsid w:val="000E094D"/>
    <w:rsid w:val="000E2226"/>
    <w:rsid w:val="000E2DD5"/>
    <w:rsid w:val="000E3E4F"/>
    <w:rsid w:val="000E47E1"/>
    <w:rsid w:val="000E4BA0"/>
    <w:rsid w:val="000E67E0"/>
    <w:rsid w:val="000E69C7"/>
    <w:rsid w:val="000E6C5A"/>
    <w:rsid w:val="000E75BE"/>
    <w:rsid w:val="000F32F0"/>
    <w:rsid w:val="000F3638"/>
    <w:rsid w:val="000F37A9"/>
    <w:rsid w:val="000F5B61"/>
    <w:rsid w:val="000F69BE"/>
    <w:rsid w:val="000F69E9"/>
    <w:rsid w:val="000F7204"/>
    <w:rsid w:val="000F7950"/>
    <w:rsid w:val="000F7CA3"/>
    <w:rsid w:val="001001C1"/>
    <w:rsid w:val="00103383"/>
    <w:rsid w:val="001046E8"/>
    <w:rsid w:val="00104F0D"/>
    <w:rsid w:val="00106C4F"/>
    <w:rsid w:val="0011136C"/>
    <w:rsid w:val="00112081"/>
    <w:rsid w:val="001131B1"/>
    <w:rsid w:val="00113EFD"/>
    <w:rsid w:val="0011415C"/>
    <w:rsid w:val="001158CF"/>
    <w:rsid w:val="001170A9"/>
    <w:rsid w:val="001208FA"/>
    <w:rsid w:val="00122E91"/>
    <w:rsid w:val="00123253"/>
    <w:rsid w:val="00126C43"/>
    <w:rsid w:val="00130F8A"/>
    <w:rsid w:val="001314B1"/>
    <w:rsid w:val="0013160B"/>
    <w:rsid w:val="001319D5"/>
    <w:rsid w:val="00132B2C"/>
    <w:rsid w:val="00133B9F"/>
    <w:rsid w:val="00133C63"/>
    <w:rsid w:val="001340D0"/>
    <w:rsid w:val="001350BF"/>
    <w:rsid w:val="001370C2"/>
    <w:rsid w:val="00137B9B"/>
    <w:rsid w:val="001409D3"/>
    <w:rsid w:val="00140D08"/>
    <w:rsid w:val="00142781"/>
    <w:rsid w:val="00144734"/>
    <w:rsid w:val="00144A9B"/>
    <w:rsid w:val="0014530F"/>
    <w:rsid w:val="001458C1"/>
    <w:rsid w:val="00146060"/>
    <w:rsid w:val="0014716D"/>
    <w:rsid w:val="001503A7"/>
    <w:rsid w:val="0015070C"/>
    <w:rsid w:val="00150D94"/>
    <w:rsid w:val="001521D8"/>
    <w:rsid w:val="00152ADE"/>
    <w:rsid w:val="00153034"/>
    <w:rsid w:val="001532B3"/>
    <w:rsid w:val="00153D99"/>
    <w:rsid w:val="001561B8"/>
    <w:rsid w:val="001566FD"/>
    <w:rsid w:val="00156A29"/>
    <w:rsid w:val="001571E5"/>
    <w:rsid w:val="00157688"/>
    <w:rsid w:val="001614C3"/>
    <w:rsid w:val="00161517"/>
    <w:rsid w:val="00161C0E"/>
    <w:rsid w:val="0016249C"/>
    <w:rsid w:val="00163F9F"/>
    <w:rsid w:val="00164FB1"/>
    <w:rsid w:val="00165D15"/>
    <w:rsid w:val="001660B0"/>
    <w:rsid w:val="00170AA7"/>
    <w:rsid w:val="00174C8F"/>
    <w:rsid w:val="00174F9D"/>
    <w:rsid w:val="00180A42"/>
    <w:rsid w:val="00181880"/>
    <w:rsid w:val="00182119"/>
    <w:rsid w:val="0018422A"/>
    <w:rsid w:val="001843B3"/>
    <w:rsid w:val="001848B1"/>
    <w:rsid w:val="00184C3D"/>
    <w:rsid w:val="001873D4"/>
    <w:rsid w:val="001904B1"/>
    <w:rsid w:val="00192BD5"/>
    <w:rsid w:val="001940B1"/>
    <w:rsid w:val="00196455"/>
    <w:rsid w:val="001A0E15"/>
    <w:rsid w:val="001A233C"/>
    <w:rsid w:val="001A30A7"/>
    <w:rsid w:val="001A52D8"/>
    <w:rsid w:val="001A7672"/>
    <w:rsid w:val="001B15C2"/>
    <w:rsid w:val="001B16B8"/>
    <w:rsid w:val="001B2DE8"/>
    <w:rsid w:val="001B39A8"/>
    <w:rsid w:val="001B3AA6"/>
    <w:rsid w:val="001B3E89"/>
    <w:rsid w:val="001B73F8"/>
    <w:rsid w:val="001B74A5"/>
    <w:rsid w:val="001C54BE"/>
    <w:rsid w:val="001C62AB"/>
    <w:rsid w:val="001C7391"/>
    <w:rsid w:val="001D0604"/>
    <w:rsid w:val="001D24CE"/>
    <w:rsid w:val="001D2670"/>
    <w:rsid w:val="001D4A26"/>
    <w:rsid w:val="001D523A"/>
    <w:rsid w:val="001D715C"/>
    <w:rsid w:val="001E2351"/>
    <w:rsid w:val="001E4382"/>
    <w:rsid w:val="001E560C"/>
    <w:rsid w:val="001E678E"/>
    <w:rsid w:val="001E705B"/>
    <w:rsid w:val="001E7468"/>
    <w:rsid w:val="001F0934"/>
    <w:rsid w:val="001F0DB4"/>
    <w:rsid w:val="001F24FD"/>
    <w:rsid w:val="001F47B4"/>
    <w:rsid w:val="001F632B"/>
    <w:rsid w:val="001F6E07"/>
    <w:rsid w:val="002003EB"/>
    <w:rsid w:val="00201030"/>
    <w:rsid w:val="00201932"/>
    <w:rsid w:val="0020438E"/>
    <w:rsid w:val="002048B4"/>
    <w:rsid w:val="00204D6E"/>
    <w:rsid w:val="002050AD"/>
    <w:rsid w:val="0021023E"/>
    <w:rsid w:val="00210420"/>
    <w:rsid w:val="002112FD"/>
    <w:rsid w:val="00213160"/>
    <w:rsid w:val="0021373D"/>
    <w:rsid w:val="00213E36"/>
    <w:rsid w:val="00214C9B"/>
    <w:rsid w:val="002151C6"/>
    <w:rsid w:val="002160C6"/>
    <w:rsid w:val="00216E80"/>
    <w:rsid w:val="00217353"/>
    <w:rsid w:val="002238B4"/>
    <w:rsid w:val="00225C1A"/>
    <w:rsid w:val="00226766"/>
    <w:rsid w:val="00227788"/>
    <w:rsid w:val="00230709"/>
    <w:rsid w:val="002310A8"/>
    <w:rsid w:val="0023119C"/>
    <w:rsid w:val="0023176F"/>
    <w:rsid w:val="00231BFF"/>
    <w:rsid w:val="00232FEA"/>
    <w:rsid w:val="00234D60"/>
    <w:rsid w:val="00234FFB"/>
    <w:rsid w:val="00235857"/>
    <w:rsid w:val="00236110"/>
    <w:rsid w:val="00236961"/>
    <w:rsid w:val="00236AA0"/>
    <w:rsid w:val="00236B80"/>
    <w:rsid w:val="00237B50"/>
    <w:rsid w:val="00241B99"/>
    <w:rsid w:val="00241C15"/>
    <w:rsid w:val="00244ABB"/>
    <w:rsid w:val="0024585C"/>
    <w:rsid w:val="00246546"/>
    <w:rsid w:val="0024654B"/>
    <w:rsid w:val="002465CE"/>
    <w:rsid w:val="00246845"/>
    <w:rsid w:val="00247517"/>
    <w:rsid w:val="00247BC5"/>
    <w:rsid w:val="00251145"/>
    <w:rsid w:val="0025330D"/>
    <w:rsid w:val="0025345A"/>
    <w:rsid w:val="002537E6"/>
    <w:rsid w:val="00255473"/>
    <w:rsid w:val="00255A6F"/>
    <w:rsid w:val="00256C9C"/>
    <w:rsid w:val="00260A38"/>
    <w:rsid w:val="002610FD"/>
    <w:rsid w:val="0026153A"/>
    <w:rsid w:val="0026257D"/>
    <w:rsid w:val="0026412F"/>
    <w:rsid w:val="00265225"/>
    <w:rsid w:val="00266430"/>
    <w:rsid w:val="002677C0"/>
    <w:rsid w:val="00267EA4"/>
    <w:rsid w:val="002707B4"/>
    <w:rsid w:val="00270E48"/>
    <w:rsid w:val="00271FCA"/>
    <w:rsid w:val="00273287"/>
    <w:rsid w:val="00274BDC"/>
    <w:rsid w:val="00276817"/>
    <w:rsid w:val="0027742A"/>
    <w:rsid w:val="002807BC"/>
    <w:rsid w:val="00281348"/>
    <w:rsid w:val="00281E6D"/>
    <w:rsid w:val="00282B77"/>
    <w:rsid w:val="00283F5A"/>
    <w:rsid w:val="002876B6"/>
    <w:rsid w:val="002914EB"/>
    <w:rsid w:val="00292FA3"/>
    <w:rsid w:val="00293F06"/>
    <w:rsid w:val="00295532"/>
    <w:rsid w:val="002958D6"/>
    <w:rsid w:val="00296205"/>
    <w:rsid w:val="002A026B"/>
    <w:rsid w:val="002A065D"/>
    <w:rsid w:val="002A35F2"/>
    <w:rsid w:val="002A3CE6"/>
    <w:rsid w:val="002A459B"/>
    <w:rsid w:val="002A546B"/>
    <w:rsid w:val="002A5885"/>
    <w:rsid w:val="002A608F"/>
    <w:rsid w:val="002A7B06"/>
    <w:rsid w:val="002A7DBA"/>
    <w:rsid w:val="002B0C01"/>
    <w:rsid w:val="002B0E95"/>
    <w:rsid w:val="002B3021"/>
    <w:rsid w:val="002B3A18"/>
    <w:rsid w:val="002B3A30"/>
    <w:rsid w:val="002B41CB"/>
    <w:rsid w:val="002B4DA3"/>
    <w:rsid w:val="002B5CF8"/>
    <w:rsid w:val="002B6FBA"/>
    <w:rsid w:val="002C0997"/>
    <w:rsid w:val="002C2EDE"/>
    <w:rsid w:val="002C32D6"/>
    <w:rsid w:val="002C344A"/>
    <w:rsid w:val="002C4007"/>
    <w:rsid w:val="002C614A"/>
    <w:rsid w:val="002D0725"/>
    <w:rsid w:val="002D080E"/>
    <w:rsid w:val="002D0A70"/>
    <w:rsid w:val="002D0BA4"/>
    <w:rsid w:val="002D2724"/>
    <w:rsid w:val="002D4281"/>
    <w:rsid w:val="002D5501"/>
    <w:rsid w:val="002D62EB"/>
    <w:rsid w:val="002D7EE3"/>
    <w:rsid w:val="002D7F6F"/>
    <w:rsid w:val="002E221B"/>
    <w:rsid w:val="002E2406"/>
    <w:rsid w:val="002E306C"/>
    <w:rsid w:val="002E3B5D"/>
    <w:rsid w:val="002E4C5B"/>
    <w:rsid w:val="002F03AE"/>
    <w:rsid w:val="002F04FD"/>
    <w:rsid w:val="002F0F69"/>
    <w:rsid w:val="002F25DF"/>
    <w:rsid w:val="002F2AF0"/>
    <w:rsid w:val="002F32B9"/>
    <w:rsid w:val="002F43EC"/>
    <w:rsid w:val="002F4E4D"/>
    <w:rsid w:val="002F5021"/>
    <w:rsid w:val="002F637F"/>
    <w:rsid w:val="002F70FB"/>
    <w:rsid w:val="002F7BC5"/>
    <w:rsid w:val="002F7F80"/>
    <w:rsid w:val="00300D70"/>
    <w:rsid w:val="00301D95"/>
    <w:rsid w:val="003021F3"/>
    <w:rsid w:val="00305576"/>
    <w:rsid w:val="003059B5"/>
    <w:rsid w:val="00306996"/>
    <w:rsid w:val="003101C1"/>
    <w:rsid w:val="00311CEE"/>
    <w:rsid w:val="003126EB"/>
    <w:rsid w:val="00312BF3"/>
    <w:rsid w:val="00313574"/>
    <w:rsid w:val="00314A18"/>
    <w:rsid w:val="00314B59"/>
    <w:rsid w:val="00315EC1"/>
    <w:rsid w:val="0031705B"/>
    <w:rsid w:val="003170B5"/>
    <w:rsid w:val="0031710E"/>
    <w:rsid w:val="00317484"/>
    <w:rsid w:val="00317F2B"/>
    <w:rsid w:val="003201C8"/>
    <w:rsid w:val="00322BEC"/>
    <w:rsid w:val="003250AA"/>
    <w:rsid w:val="00327074"/>
    <w:rsid w:val="00327D5F"/>
    <w:rsid w:val="003303D1"/>
    <w:rsid w:val="00331B1A"/>
    <w:rsid w:val="00331D3E"/>
    <w:rsid w:val="003330E4"/>
    <w:rsid w:val="00333935"/>
    <w:rsid w:val="00333CB7"/>
    <w:rsid w:val="00333FE9"/>
    <w:rsid w:val="003342BB"/>
    <w:rsid w:val="00336BFF"/>
    <w:rsid w:val="0033724E"/>
    <w:rsid w:val="003400BC"/>
    <w:rsid w:val="0034078E"/>
    <w:rsid w:val="00340E6D"/>
    <w:rsid w:val="00343519"/>
    <w:rsid w:val="00343895"/>
    <w:rsid w:val="00343C5A"/>
    <w:rsid w:val="0034693D"/>
    <w:rsid w:val="00346DE1"/>
    <w:rsid w:val="00347364"/>
    <w:rsid w:val="00347EF2"/>
    <w:rsid w:val="00350D16"/>
    <w:rsid w:val="00352B01"/>
    <w:rsid w:val="00353080"/>
    <w:rsid w:val="003532D4"/>
    <w:rsid w:val="00354097"/>
    <w:rsid w:val="003558C3"/>
    <w:rsid w:val="0035798E"/>
    <w:rsid w:val="00360896"/>
    <w:rsid w:val="00360FC5"/>
    <w:rsid w:val="00361261"/>
    <w:rsid w:val="0036174E"/>
    <w:rsid w:val="00363007"/>
    <w:rsid w:val="00363A33"/>
    <w:rsid w:val="0036401B"/>
    <w:rsid w:val="0036708D"/>
    <w:rsid w:val="00367812"/>
    <w:rsid w:val="00370D3A"/>
    <w:rsid w:val="003710CC"/>
    <w:rsid w:val="00372C4D"/>
    <w:rsid w:val="00374C22"/>
    <w:rsid w:val="003761CE"/>
    <w:rsid w:val="00376403"/>
    <w:rsid w:val="00376868"/>
    <w:rsid w:val="003779E3"/>
    <w:rsid w:val="00377AF1"/>
    <w:rsid w:val="003805E7"/>
    <w:rsid w:val="003812FE"/>
    <w:rsid w:val="00381562"/>
    <w:rsid w:val="00386702"/>
    <w:rsid w:val="00387312"/>
    <w:rsid w:val="0038769B"/>
    <w:rsid w:val="00387A0F"/>
    <w:rsid w:val="003911ED"/>
    <w:rsid w:val="0039262C"/>
    <w:rsid w:val="003936FC"/>
    <w:rsid w:val="00395F7A"/>
    <w:rsid w:val="00396FBD"/>
    <w:rsid w:val="003A201C"/>
    <w:rsid w:val="003A2552"/>
    <w:rsid w:val="003A3867"/>
    <w:rsid w:val="003A6651"/>
    <w:rsid w:val="003B1A11"/>
    <w:rsid w:val="003B34C7"/>
    <w:rsid w:val="003B3BDF"/>
    <w:rsid w:val="003B496B"/>
    <w:rsid w:val="003B5170"/>
    <w:rsid w:val="003B5202"/>
    <w:rsid w:val="003B5D4E"/>
    <w:rsid w:val="003B7917"/>
    <w:rsid w:val="003C017F"/>
    <w:rsid w:val="003C09C2"/>
    <w:rsid w:val="003C1033"/>
    <w:rsid w:val="003C2645"/>
    <w:rsid w:val="003C2751"/>
    <w:rsid w:val="003C41A5"/>
    <w:rsid w:val="003C50BF"/>
    <w:rsid w:val="003C5334"/>
    <w:rsid w:val="003C5813"/>
    <w:rsid w:val="003C60A2"/>
    <w:rsid w:val="003C7E2B"/>
    <w:rsid w:val="003D027A"/>
    <w:rsid w:val="003D2A4A"/>
    <w:rsid w:val="003D4A23"/>
    <w:rsid w:val="003D4E39"/>
    <w:rsid w:val="003D6C52"/>
    <w:rsid w:val="003D6DB4"/>
    <w:rsid w:val="003D76F3"/>
    <w:rsid w:val="003E0656"/>
    <w:rsid w:val="003E11C1"/>
    <w:rsid w:val="003E17AB"/>
    <w:rsid w:val="003E1968"/>
    <w:rsid w:val="003E26BB"/>
    <w:rsid w:val="003E4455"/>
    <w:rsid w:val="003E5577"/>
    <w:rsid w:val="003E619D"/>
    <w:rsid w:val="003E7890"/>
    <w:rsid w:val="003F06F2"/>
    <w:rsid w:val="003F23EC"/>
    <w:rsid w:val="003F3B8D"/>
    <w:rsid w:val="003F3DA3"/>
    <w:rsid w:val="003F3DE9"/>
    <w:rsid w:val="003F42D4"/>
    <w:rsid w:val="003F5779"/>
    <w:rsid w:val="003F5E32"/>
    <w:rsid w:val="003F5F05"/>
    <w:rsid w:val="003F6B2C"/>
    <w:rsid w:val="004006AC"/>
    <w:rsid w:val="004019C5"/>
    <w:rsid w:val="00401C17"/>
    <w:rsid w:val="00403CC1"/>
    <w:rsid w:val="0040659A"/>
    <w:rsid w:val="00406603"/>
    <w:rsid w:val="0040673B"/>
    <w:rsid w:val="00411482"/>
    <w:rsid w:val="004132A9"/>
    <w:rsid w:val="004142C1"/>
    <w:rsid w:val="004148A1"/>
    <w:rsid w:val="004160BE"/>
    <w:rsid w:val="00416C49"/>
    <w:rsid w:val="00416E07"/>
    <w:rsid w:val="00420B6F"/>
    <w:rsid w:val="00422622"/>
    <w:rsid w:val="00423DDD"/>
    <w:rsid w:val="004246C7"/>
    <w:rsid w:val="00424A75"/>
    <w:rsid w:val="004251AD"/>
    <w:rsid w:val="004271A7"/>
    <w:rsid w:val="00427C95"/>
    <w:rsid w:val="00431613"/>
    <w:rsid w:val="00431C47"/>
    <w:rsid w:val="0043281B"/>
    <w:rsid w:val="0043360F"/>
    <w:rsid w:val="00433E0C"/>
    <w:rsid w:val="0043675C"/>
    <w:rsid w:val="00440688"/>
    <w:rsid w:val="00440AE1"/>
    <w:rsid w:val="00440B78"/>
    <w:rsid w:val="00440CC5"/>
    <w:rsid w:val="00442760"/>
    <w:rsid w:val="00444A59"/>
    <w:rsid w:val="004479FA"/>
    <w:rsid w:val="0045528A"/>
    <w:rsid w:val="00460F0B"/>
    <w:rsid w:val="00461B54"/>
    <w:rsid w:val="00461F4C"/>
    <w:rsid w:val="004622B4"/>
    <w:rsid w:val="00462836"/>
    <w:rsid w:val="004630D9"/>
    <w:rsid w:val="00463E4A"/>
    <w:rsid w:val="00464FD6"/>
    <w:rsid w:val="00465892"/>
    <w:rsid w:val="00466742"/>
    <w:rsid w:val="004668D0"/>
    <w:rsid w:val="0046736A"/>
    <w:rsid w:val="00470BAE"/>
    <w:rsid w:val="00471B41"/>
    <w:rsid w:val="00472D7E"/>
    <w:rsid w:val="004731D5"/>
    <w:rsid w:val="00473DD3"/>
    <w:rsid w:val="0047784E"/>
    <w:rsid w:val="0048311C"/>
    <w:rsid w:val="00483769"/>
    <w:rsid w:val="004844E7"/>
    <w:rsid w:val="0048541F"/>
    <w:rsid w:val="00486926"/>
    <w:rsid w:val="00486A5D"/>
    <w:rsid w:val="00486CE9"/>
    <w:rsid w:val="0048773E"/>
    <w:rsid w:val="00491843"/>
    <w:rsid w:val="004926F8"/>
    <w:rsid w:val="004950C1"/>
    <w:rsid w:val="004A0B34"/>
    <w:rsid w:val="004A0F26"/>
    <w:rsid w:val="004A309D"/>
    <w:rsid w:val="004A38CC"/>
    <w:rsid w:val="004A5E08"/>
    <w:rsid w:val="004B07C5"/>
    <w:rsid w:val="004B1F19"/>
    <w:rsid w:val="004B33C6"/>
    <w:rsid w:val="004B35D2"/>
    <w:rsid w:val="004B3DC4"/>
    <w:rsid w:val="004B5295"/>
    <w:rsid w:val="004B56BF"/>
    <w:rsid w:val="004B57A7"/>
    <w:rsid w:val="004B64C3"/>
    <w:rsid w:val="004B6A79"/>
    <w:rsid w:val="004B7882"/>
    <w:rsid w:val="004C49B4"/>
    <w:rsid w:val="004C55BD"/>
    <w:rsid w:val="004C5CA0"/>
    <w:rsid w:val="004C6FD1"/>
    <w:rsid w:val="004C78EB"/>
    <w:rsid w:val="004D107B"/>
    <w:rsid w:val="004D3F93"/>
    <w:rsid w:val="004E0107"/>
    <w:rsid w:val="004E10BF"/>
    <w:rsid w:val="004E362F"/>
    <w:rsid w:val="004E374D"/>
    <w:rsid w:val="004E4461"/>
    <w:rsid w:val="004F0927"/>
    <w:rsid w:val="004F0F5B"/>
    <w:rsid w:val="004F1475"/>
    <w:rsid w:val="004F32B2"/>
    <w:rsid w:val="004F33D8"/>
    <w:rsid w:val="004F38E4"/>
    <w:rsid w:val="004F44F9"/>
    <w:rsid w:val="004F4D16"/>
    <w:rsid w:val="004F56FE"/>
    <w:rsid w:val="00502044"/>
    <w:rsid w:val="0050207E"/>
    <w:rsid w:val="005032EC"/>
    <w:rsid w:val="00503E40"/>
    <w:rsid w:val="00503F1C"/>
    <w:rsid w:val="005040E7"/>
    <w:rsid w:val="00505202"/>
    <w:rsid w:val="00505DA9"/>
    <w:rsid w:val="00505F2C"/>
    <w:rsid w:val="00506211"/>
    <w:rsid w:val="005063EC"/>
    <w:rsid w:val="00506A5A"/>
    <w:rsid w:val="0050706A"/>
    <w:rsid w:val="005105AA"/>
    <w:rsid w:val="00510E99"/>
    <w:rsid w:val="00512879"/>
    <w:rsid w:val="00522DA1"/>
    <w:rsid w:val="005238A4"/>
    <w:rsid w:val="00523A51"/>
    <w:rsid w:val="005248C2"/>
    <w:rsid w:val="00525AE5"/>
    <w:rsid w:val="005271E2"/>
    <w:rsid w:val="005301D8"/>
    <w:rsid w:val="00530CBA"/>
    <w:rsid w:val="00532D54"/>
    <w:rsid w:val="00533852"/>
    <w:rsid w:val="00534472"/>
    <w:rsid w:val="00535813"/>
    <w:rsid w:val="005359B3"/>
    <w:rsid w:val="00535A4C"/>
    <w:rsid w:val="00537618"/>
    <w:rsid w:val="00537B75"/>
    <w:rsid w:val="00537CAC"/>
    <w:rsid w:val="005403D8"/>
    <w:rsid w:val="00540BAB"/>
    <w:rsid w:val="00540DD5"/>
    <w:rsid w:val="00541189"/>
    <w:rsid w:val="0054330F"/>
    <w:rsid w:val="005461D6"/>
    <w:rsid w:val="0054704F"/>
    <w:rsid w:val="005518B9"/>
    <w:rsid w:val="00551FF6"/>
    <w:rsid w:val="0055204B"/>
    <w:rsid w:val="00553118"/>
    <w:rsid w:val="00553253"/>
    <w:rsid w:val="00553341"/>
    <w:rsid w:val="00554412"/>
    <w:rsid w:val="005547C1"/>
    <w:rsid w:val="00554BB7"/>
    <w:rsid w:val="0055510B"/>
    <w:rsid w:val="0056004F"/>
    <w:rsid w:val="00560981"/>
    <w:rsid w:val="00560B15"/>
    <w:rsid w:val="00561442"/>
    <w:rsid w:val="00562668"/>
    <w:rsid w:val="00563171"/>
    <w:rsid w:val="00563FAD"/>
    <w:rsid w:val="0056576D"/>
    <w:rsid w:val="005667B7"/>
    <w:rsid w:val="00567163"/>
    <w:rsid w:val="005672EB"/>
    <w:rsid w:val="00567BA7"/>
    <w:rsid w:val="00567FC7"/>
    <w:rsid w:val="005742EB"/>
    <w:rsid w:val="00574697"/>
    <w:rsid w:val="0057669E"/>
    <w:rsid w:val="00576C7F"/>
    <w:rsid w:val="00583EF1"/>
    <w:rsid w:val="0058411C"/>
    <w:rsid w:val="00585ADE"/>
    <w:rsid w:val="005870CC"/>
    <w:rsid w:val="0058797F"/>
    <w:rsid w:val="00587BDE"/>
    <w:rsid w:val="00591AF5"/>
    <w:rsid w:val="00592055"/>
    <w:rsid w:val="00593010"/>
    <w:rsid w:val="00593758"/>
    <w:rsid w:val="00594BC6"/>
    <w:rsid w:val="005957B6"/>
    <w:rsid w:val="00595E06"/>
    <w:rsid w:val="005964A0"/>
    <w:rsid w:val="005A1F7F"/>
    <w:rsid w:val="005A4AB6"/>
    <w:rsid w:val="005A4D6B"/>
    <w:rsid w:val="005A4EB2"/>
    <w:rsid w:val="005A527A"/>
    <w:rsid w:val="005A5DB9"/>
    <w:rsid w:val="005A604D"/>
    <w:rsid w:val="005B3B74"/>
    <w:rsid w:val="005B4C7D"/>
    <w:rsid w:val="005B4DB9"/>
    <w:rsid w:val="005B52B1"/>
    <w:rsid w:val="005B5AF6"/>
    <w:rsid w:val="005B7A30"/>
    <w:rsid w:val="005C0D68"/>
    <w:rsid w:val="005C1B44"/>
    <w:rsid w:val="005C2301"/>
    <w:rsid w:val="005C5119"/>
    <w:rsid w:val="005C7652"/>
    <w:rsid w:val="005D0A2E"/>
    <w:rsid w:val="005D1B1A"/>
    <w:rsid w:val="005D21BF"/>
    <w:rsid w:val="005D331D"/>
    <w:rsid w:val="005D3A85"/>
    <w:rsid w:val="005D3B98"/>
    <w:rsid w:val="005D3F23"/>
    <w:rsid w:val="005D4D2A"/>
    <w:rsid w:val="005D4DB8"/>
    <w:rsid w:val="005D5763"/>
    <w:rsid w:val="005D5E18"/>
    <w:rsid w:val="005D625E"/>
    <w:rsid w:val="005D67F1"/>
    <w:rsid w:val="005D7AE8"/>
    <w:rsid w:val="005D7F9E"/>
    <w:rsid w:val="005E059B"/>
    <w:rsid w:val="005E08BD"/>
    <w:rsid w:val="005E16F9"/>
    <w:rsid w:val="005E1F51"/>
    <w:rsid w:val="005E27E3"/>
    <w:rsid w:val="005E323B"/>
    <w:rsid w:val="005E364E"/>
    <w:rsid w:val="005E3D16"/>
    <w:rsid w:val="005E574E"/>
    <w:rsid w:val="005E7E85"/>
    <w:rsid w:val="005F3BC3"/>
    <w:rsid w:val="005F4056"/>
    <w:rsid w:val="005F4C57"/>
    <w:rsid w:val="005F5D97"/>
    <w:rsid w:val="005F6123"/>
    <w:rsid w:val="005F690B"/>
    <w:rsid w:val="005F6CDE"/>
    <w:rsid w:val="005F7BF4"/>
    <w:rsid w:val="00600D11"/>
    <w:rsid w:val="00603153"/>
    <w:rsid w:val="00603DFB"/>
    <w:rsid w:val="006058E5"/>
    <w:rsid w:val="006116AE"/>
    <w:rsid w:val="006131C7"/>
    <w:rsid w:val="006131F6"/>
    <w:rsid w:val="006132B7"/>
    <w:rsid w:val="00613B0A"/>
    <w:rsid w:val="00615A3E"/>
    <w:rsid w:val="00617E6D"/>
    <w:rsid w:val="0062055D"/>
    <w:rsid w:val="00620C79"/>
    <w:rsid w:val="00622FA4"/>
    <w:rsid w:val="006231DE"/>
    <w:rsid w:val="00623825"/>
    <w:rsid w:val="006248F4"/>
    <w:rsid w:val="0062789C"/>
    <w:rsid w:val="00630197"/>
    <w:rsid w:val="00631E5E"/>
    <w:rsid w:val="00633586"/>
    <w:rsid w:val="00633E35"/>
    <w:rsid w:val="006343E0"/>
    <w:rsid w:val="00634633"/>
    <w:rsid w:val="006348D1"/>
    <w:rsid w:val="00636997"/>
    <w:rsid w:val="0064205F"/>
    <w:rsid w:val="00644B23"/>
    <w:rsid w:val="00645CE3"/>
    <w:rsid w:val="00646089"/>
    <w:rsid w:val="0064745F"/>
    <w:rsid w:val="00650381"/>
    <w:rsid w:val="00650809"/>
    <w:rsid w:val="006539AD"/>
    <w:rsid w:val="00655194"/>
    <w:rsid w:val="00655C38"/>
    <w:rsid w:val="006570EF"/>
    <w:rsid w:val="00660D01"/>
    <w:rsid w:val="0066112E"/>
    <w:rsid w:val="006620FB"/>
    <w:rsid w:val="00662884"/>
    <w:rsid w:val="00662987"/>
    <w:rsid w:val="00662A3C"/>
    <w:rsid w:val="00663A52"/>
    <w:rsid w:val="0066405C"/>
    <w:rsid w:val="00666C0E"/>
    <w:rsid w:val="00666C88"/>
    <w:rsid w:val="006704B2"/>
    <w:rsid w:val="00670CE5"/>
    <w:rsid w:val="00672E57"/>
    <w:rsid w:val="006754CF"/>
    <w:rsid w:val="00675C6A"/>
    <w:rsid w:val="00675E78"/>
    <w:rsid w:val="00676A43"/>
    <w:rsid w:val="00676C73"/>
    <w:rsid w:val="00681889"/>
    <w:rsid w:val="00681B9D"/>
    <w:rsid w:val="00682224"/>
    <w:rsid w:val="00682459"/>
    <w:rsid w:val="00682D26"/>
    <w:rsid w:val="006833D6"/>
    <w:rsid w:val="006844EE"/>
    <w:rsid w:val="00684D7B"/>
    <w:rsid w:val="00685094"/>
    <w:rsid w:val="0068519A"/>
    <w:rsid w:val="00686229"/>
    <w:rsid w:val="006864ED"/>
    <w:rsid w:val="00686B08"/>
    <w:rsid w:val="00687F17"/>
    <w:rsid w:val="006904B9"/>
    <w:rsid w:val="00691DE0"/>
    <w:rsid w:val="00692455"/>
    <w:rsid w:val="00695343"/>
    <w:rsid w:val="00697965"/>
    <w:rsid w:val="006A1E27"/>
    <w:rsid w:val="006A2608"/>
    <w:rsid w:val="006A3009"/>
    <w:rsid w:val="006A4E35"/>
    <w:rsid w:val="006A635F"/>
    <w:rsid w:val="006A6B5C"/>
    <w:rsid w:val="006A7416"/>
    <w:rsid w:val="006A764C"/>
    <w:rsid w:val="006B0A20"/>
    <w:rsid w:val="006B0E37"/>
    <w:rsid w:val="006B3765"/>
    <w:rsid w:val="006B4558"/>
    <w:rsid w:val="006B48A7"/>
    <w:rsid w:val="006B4960"/>
    <w:rsid w:val="006B6583"/>
    <w:rsid w:val="006B6E2F"/>
    <w:rsid w:val="006C05DA"/>
    <w:rsid w:val="006C1021"/>
    <w:rsid w:val="006C1D26"/>
    <w:rsid w:val="006C1DD4"/>
    <w:rsid w:val="006C324D"/>
    <w:rsid w:val="006C3494"/>
    <w:rsid w:val="006C4F72"/>
    <w:rsid w:val="006C5168"/>
    <w:rsid w:val="006C5AC2"/>
    <w:rsid w:val="006C74BA"/>
    <w:rsid w:val="006D05EA"/>
    <w:rsid w:val="006D29DD"/>
    <w:rsid w:val="006D2AAB"/>
    <w:rsid w:val="006D3E5E"/>
    <w:rsid w:val="006D4018"/>
    <w:rsid w:val="006D6D41"/>
    <w:rsid w:val="006E115B"/>
    <w:rsid w:val="006E1D88"/>
    <w:rsid w:val="006E7146"/>
    <w:rsid w:val="006F097F"/>
    <w:rsid w:val="006F1632"/>
    <w:rsid w:val="006F1722"/>
    <w:rsid w:val="006F4798"/>
    <w:rsid w:val="006F4892"/>
    <w:rsid w:val="006F7756"/>
    <w:rsid w:val="006F7CCD"/>
    <w:rsid w:val="006F7EAF"/>
    <w:rsid w:val="007010BD"/>
    <w:rsid w:val="007013B6"/>
    <w:rsid w:val="00702AA8"/>
    <w:rsid w:val="00703114"/>
    <w:rsid w:val="0070402B"/>
    <w:rsid w:val="00704973"/>
    <w:rsid w:val="00705729"/>
    <w:rsid w:val="007068FA"/>
    <w:rsid w:val="00710D4C"/>
    <w:rsid w:val="007141C2"/>
    <w:rsid w:val="0071702C"/>
    <w:rsid w:val="00717B2C"/>
    <w:rsid w:val="0072214C"/>
    <w:rsid w:val="00723248"/>
    <w:rsid w:val="0072385D"/>
    <w:rsid w:val="00725C58"/>
    <w:rsid w:val="0072754B"/>
    <w:rsid w:val="007275E1"/>
    <w:rsid w:val="00730F91"/>
    <w:rsid w:val="00731771"/>
    <w:rsid w:val="007323F2"/>
    <w:rsid w:val="00736833"/>
    <w:rsid w:val="0073764D"/>
    <w:rsid w:val="0073778C"/>
    <w:rsid w:val="007411AF"/>
    <w:rsid w:val="00741E99"/>
    <w:rsid w:val="0074202A"/>
    <w:rsid w:val="00746A89"/>
    <w:rsid w:val="00747148"/>
    <w:rsid w:val="00747322"/>
    <w:rsid w:val="00750FEE"/>
    <w:rsid w:val="0075179D"/>
    <w:rsid w:val="00752189"/>
    <w:rsid w:val="00752B26"/>
    <w:rsid w:val="00752EA3"/>
    <w:rsid w:val="0075336C"/>
    <w:rsid w:val="0075402F"/>
    <w:rsid w:val="00755F4D"/>
    <w:rsid w:val="00760D77"/>
    <w:rsid w:val="00761788"/>
    <w:rsid w:val="00762878"/>
    <w:rsid w:val="007628C8"/>
    <w:rsid w:val="00762F41"/>
    <w:rsid w:val="007633F4"/>
    <w:rsid w:val="00763624"/>
    <w:rsid w:val="007643C6"/>
    <w:rsid w:val="0076496D"/>
    <w:rsid w:val="00771100"/>
    <w:rsid w:val="00771AA3"/>
    <w:rsid w:val="00772BF5"/>
    <w:rsid w:val="00773B0C"/>
    <w:rsid w:val="00774BAB"/>
    <w:rsid w:val="0077683C"/>
    <w:rsid w:val="00777403"/>
    <w:rsid w:val="007818A6"/>
    <w:rsid w:val="0078351D"/>
    <w:rsid w:val="00784C87"/>
    <w:rsid w:val="00785684"/>
    <w:rsid w:val="00786A47"/>
    <w:rsid w:val="00787167"/>
    <w:rsid w:val="007904C3"/>
    <w:rsid w:val="00791F32"/>
    <w:rsid w:val="0079357E"/>
    <w:rsid w:val="007937EF"/>
    <w:rsid w:val="00794279"/>
    <w:rsid w:val="007942C4"/>
    <w:rsid w:val="00795BDF"/>
    <w:rsid w:val="00796FDF"/>
    <w:rsid w:val="00797B3B"/>
    <w:rsid w:val="00797FC7"/>
    <w:rsid w:val="007A14CA"/>
    <w:rsid w:val="007A294E"/>
    <w:rsid w:val="007A3778"/>
    <w:rsid w:val="007A39B3"/>
    <w:rsid w:val="007A4113"/>
    <w:rsid w:val="007A5780"/>
    <w:rsid w:val="007A620F"/>
    <w:rsid w:val="007A66E9"/>
    <w:rsid w:val="007A7D4F"/>
    <w:rsid w:val="007A7E32"/>
    <w:rsid w:val="007B27CA"/>
    <w:rsid w:val="007B3078"/>
    <w:rsid w:val="007B4E03"/>
    <w:rsid w:val="007B4F25"/>
    <w:rsid w:val="007B783A"/>
    <w:rsid w:val="007C1440"/>
    <w:rsid w:val="007C16D5"/>
    <w:rsid w:val="007C228C"/>
    <w:rsid w:val="007C24E5"/>
    <w:rsid w:val="007C6497"/>
    <w:rsid w:val="007C7857"/>
    <w:rsid w:val="007C7EC7"/>
    <w:rsid w:val="007D151A"/>
    <w:rsid w:val="007D2DD7"/>
    <w:rsid w:val="007D3A4E"/>
    <w:rsid w:val="007D4367"/>
    <w:rsid w:val="007D5135"/>
    <w:rsid w:val="007D6B28"/>
    <w:rsid w:val="007E040B"/>
    <w:rsid w:val="007E113B"/>
    <w:rsid w:val="007E2148"/>
    <w:rsid w:val="007E39A1"/>
    <w:rsid w:val="007E7190"/>
    <w:rsid w:val="007F054E"/>
    <w:rsid w:val="007F244E"/>
    <w:rsid w:val="007F4562"/>
    <w:rsid w:val="007F460E"/>
    <w:rsid w:val="007F5748"/>
    <w:rsid w:val="007F5D68"/>
    <w:rsid w:val="007F7442"/>
    <w:rsid w:val="0080012B"/>
    <w:rsid w:val="00801139"/>
    <w:rsid w:val="0080265B"/>
    <w:rsid w:val="008032F9"/>
    <w:rsid w:val="00804110"/>
    <w:rsid w:val="00805D09"/>
    <w:rsid w:val="00807CD3"/>
    <w:rsid w:val="00812666"/>
    <w:rsid w:val="008134F6"/>
    <w:rsid w:val="00813790"/>
    <w:rsid w:val="00815CAD"/>
    <w:rsid w:val="00817706"/>
    <w:rsid w:val="008178E1"/>
    <w:rsid w:val="00817D4F"/>
    <w:rsid w:val="00820187"/>
    <w:rsid w:val="008216E7"/>
    <w:rsid w:val="00822675"/>
    <w:rsid w:val="00823238"/>
    <w:rsid w:val="00823B02"/>
    <w:rsid w:val="00824476"/>
    <w:rsid w:val="00824BE9"/>
    <w:rsid w:val="00825986"/>
    <w:rsid w:val="008259DE"/>
    <w:rsid w:val="00826F9F"/>
    <w:rsid w:val="008275BA"/>
    <w:rsid w:val="008301FA"/>
    <w:rsid w:val="008310BE"/>
    <w:rsid w:val="008328F9"/>
    <w:rsid w:val="00832A6F"/>
    <w:rsid w:val="008332CF"/>
    <w:rsid w:val="008336B4"/>
    <w:rsid w:val="008365A9"/>
    <w:rsid w:val="00836FE4"/>
    <w:rsid w:val="00840FC0"/>
    <w:rsid w:val="00841311"/>
    <w:rsid w:val="00841695"/>
    <w:rsid w:val="00841A64"/>
    <w:rsid w:val="00842583"/>
    <w:rsid w:val="0084448B"/>
    <w:rsid w:val="008455CE"/>
    <w:rsid w:val="00845823"/>
    <w:rsid w:val="00845D98"/>
    <w:rsid w:val="008479AB"/>
    <w:rsid w:val="00850755"/>
    <w:rsid w:val="00850AC6"/>
    <w:rsid w:val="00851947"/>
    <w:rsid w:val="00851D30"/>
    <w:rsid w:val="008544F7"/>
    <w:rsid w:val="00854F8A"/>
    <w:rsid w:val="00856240"/>
    <w:rsid w:val="00856364"/>
    <w:rsid w:val="0086042C"/>
    <w:rsid w:val="00861A5A"/>
    <w:rsid w:val="00862568"/>
    <w:rsid w:val="008641E6"/>
    <w:rsid w:val="00864D38"/>
    <w:rsid w:val="00867671"/>
    <w:rsid w:val="008705C3"/>
    <w:rsid w:val="00871457"/>
    <w:rsid w:val="00871EAB"/>
    <w:rsid w:val="00871EF8"/>
    <w:rsid w:val="00872153"/>
    <w:rsid w:val="00874B47"/>
    <w:rsid w:val="00874CC2"/>
    <w:rsid w:val="00874D39"/>
    <w:rsid w:val="00874E5D"/>
    <w:rsid w:val="0087500E"/>
    <w:rsid w:val="008765C9"/>
    <w:rsid w:val="008779CA"/>
    <w:rsid w:val="00877E45"/>
    <w:rsid w:val="00880D6B"/>
    <w:rsid w:val="0088184A"/>
    <w:rsid w:val="0088185E"/>
    <w:rsid w:val="00881876"/>
    <w:rsid w:val="00881D75"/>
    <w:rsid w:val="00882DC7"/>
    <w:rsid w:val="00885D1D"/>
    <w:rsid w:val="00885F3D"/>
    <w:rsid w:val="0088768F"/>
    <w:rsid w:val="00887FD3"/>
    <w:rsid w:val="00890C2E"/>
    <w:rsid w:val="008937CA"/>
    <w:rsid w:val="0089418F"/>
    <w:rsid w:val="00895510"/>
    <w:rsid w:val="008958AD"/>
    <w:rsid w:val="00895C04"/>
    <w:rsid w:val="00895CC3"/>
    <w:rsid w:val="008961D2"/>
    <w:rsid w:val="008974D6"/>
    <w:rsid w:val="008A0002"/>
    <w:rsid w:val="008A04A7"/>
    <w:rsid w:val="008A2DDC"/>
    <w:rsid w:val="008A308E"/>
    <w:rsid w:val="008A5362"/>
    <w:rsid w:val="008A618E"/>
    <w:rsid w:val="008B0E85"/>
    <w:rsid w:val="008B1A71"/>
    <w:rsid w:val="008B2040"/>
    <w:rsid w:val="008B2237"/>
    <w:rsid w:val="008B5E28"/>
    <w:rsid w:val="008B5E51"/>
    <w:rsid w:val="008B642F"/>
    <w:rsid w:val="008C06F2"/>
    <w:rsid w:val="008C2FF8"/>
    <w:rsid w:val="008C3932"/>
    <w:rsid w:val="008C4C97"/>
    <w:rsid w:val="008C5375"/>
    <w:rsid w:val="008C6787"/>
    <w:rsid w:val="008C74B3"/>
    <w:rsid w:val="008C7B4B"/>
    <w:rsid w:val="008D093F"/>
    <w:rsid w:val="008D27C0"/>
    <w:rsid w:val="008D359C"/>
    <w:rsid w:val="008D45F7"/>
    <w:rsid w:val="008D4D51"/>
    <w:rsid w:val="008D4FB8"/>
    <w:rsid w:val="008D7003"/>
    <w:rsid w:val="008E0424"/>
    <w:rsid w:val="008E1FB7"/>
    <w:rsid w:val="008E44A3"/>
    <w:rsid w:val="008E65D2"/>
    <w:rsid w:val="008E723A"/>
    <w:rsid w:val="008F14DD"/>
    <w:rsid w:val="008F1FF2"/>
    <w:rsid w:val="008F2924"/>
    <w:rsid w:val="008F38F7"/>
    <w:rsid w:val="008F587E"/>
    <w:rsid w:val="008F68ED"/>
    <w:rsid w:val="008F70CF"/>
    <w:rsid w:val="008F7F75"/>
    <w:rsid w:val="009005BD"/>
    <w:rsid w:val="009019F1"/>
    <w:rsid w:val="00902A21"/>
    <w:rsid w:val="009035FC"/>
    <w:rsid w:val="009037D6"/>
    <w:rsid w:val="00903DBB"/>
    <w:rsid w:val="009058CF"/>
    <w:rsid w:val="00905B77"/>
    <w:rsid w:val="009062FF"/>
    <w:rsid w:val="0091041C"/>
    <w:rsid w:val="00911438"/>
    <w:rsid w:val="00911BEE"/>
    <w:rsid w:val="00912769"/>
    <w:rsid w:val="00912DEB"/>
    <w:rsid w:val="009130DF"/>
    <w:rsid w:val="00916DF8"/>
    <w:rsid w:val="00920725"/>
    <w:rsid w:val="00923D7B"/>
    <w:rsid w:val="009240B1"/>
    <w:rsid w:val="00924D7E"/>
    <w:rsid w:val="00925067"/>
    <w:rsid w:val="009256C6"/>
    <w:rsid w:val="00925759"/>
    <w:rsid w:val="00925958"/>
    <w:rsid w:val="0092671F"/>
    <w:rsid w:val="0093467A"/>
    <w:rsid w:val="00935E68"/>
    <w:rsid w:val="00935E87"/>
    <w:rsid w:val="00935EFE"/>
    <w:rsid w:val="00936890"/>
    <w:rsid w:val="00941F7E"/>
    <w:rsid w:val="00942713"/>
    <w:rsid w:val="00942D7C"/>
    <w:rsid w:val="0094329A"/>
    <w:rsid w:val="009448AC"/>
    <w:rsid w:val="00945102"/>
    <w:rsid w:val="00945342"/>
    <w:rsid w:val="009509FC"/>
    <w:rsid w:val="009514F9"/>
    <w:rsid w:val="0095264F"/>
    <w:rsid w:val="00952E73"/>
    <w:rsid w:val="00952FF5"/>
    <w:rsid w:val="00955751"/>
    <w:rsid w:val="00956181"/>
    <w:rsid w:val="00960031"/>
    <w:rsid w:val="009609C9"/>
    <w:rsid w:val="00961BFB"/>
    <w:rsid w:val="0096285C"/>
    <w:rsid w:val="00962AF2"/>
    <w:rsid w:val="0096559F"/>
    <w:rsid w:val="009667B2"/>
    <w:rsid w:val="00970C7C"/>
    <w:rsid w:val="00971DBF"/>
    <w:rsid w:val="00972D12"/>
    <w:rsid w:val="009734DB"/>
    <w:rsid w:val="00975E8B"/>
    <w:rsid w:val="00976E09"/>
    <w:rsid w:val="00980817"/>
    <w:rsid w:val="00980942"/>
    <w:rsid w:val="00984715"/>
    <w:rsid w:val="0098594E"/>
    <w:rsid w:val="00986EA8"/>
    <w:rsid w:val="009915F3"/>
    <w:rsid w:val="00991856"/>
    <w:rsid w:val="00995C44"/>
    <w:rsid w:val="00995D41"/>
    <w:rsid w:val="00995F21"/>
    <w:rsid w:val="009A00EC"/>
    <w:rsid w:val="009A0EE6"/>
    <w:rsid w:val="009A1374"/>
    <w:rsid w:val="009A37A7"/>
    <w:rsid w:val="009A4ED1"/>
    <w:rsid w:val="009A5A6D"/>
    <w:rsid w:val="009A65B4"/>
    <w:rsid w:val="009A7BB5"/>
    <w:rsid w:val="009B1FC8"/>
    <w:rsid w:val="009B3541"/>
    <w:rsid w:val="009B3981"/>
    <w:rsid w:val="009B3BDD"/>
    <w:rsid w:val="009B3E91"/>
    <w:rsid w:val="009B3E9B"/>
    <w:rsid w:val="009B4234"/>
    <w:rsid w:val="009B437F"/>
    <w:rsid w:val="009B4761"/>
    <w:rsid w:val="009B53C0"/>
    <w:rsid w:val="009B5A46"/>
    <w:rsid w:val="009B68A3"/>
    <w:rsid w:val="009B74B1"/>
    <w:rsid w:val="009B77DD"/>
    <w:rsid w:val="009B7A08"/>
    <w:rsid w:val="009C006C"/>
    <w:rsid w:val="009C0102"/>
    <w:rsid w:val="009C0247"/>
    <w:rsid w:val="009C0966"/>
    <w:rsid w:val="009C3396"/>
    <w:rsid w:val="009C35EC"/>
    <w:rsid w:val="009C4113"/>
    <w:rsid w:val="009C7EDF"/>
    <w:rsid w:val="009D10CD"/>
    <w:rsid w:val="009D140C"/>
    <w:rsid w:val="009D3DA6"/>
    <w:rsid w:val="009D7523"/>
    <w:rsid w:val="009D764A"/>
    <w:rsid w:val="009D7A12"/>
    <w:rsid w:val="009E0932"/>
    <w:rsid w:val="009E1A85"/>
    <w:rsid w:val="009E20F1"/>
    <w:rsid w:val="009E36C4"/>
    <w:rsid w:val="009E6C28"/>
    <w:rsid w:val="009F143E"/>
    <w:rsid w:val="009F16C9"/>
    <w:rsid w:val="009F1A37"/>
    <w:rsid w:val="009F4919"/>
    <w:rsid w:val="009F4D78"/>
    <w:rsid w:val="009F604B"/>
    <w:rsid w:val="009F6575"/>
    <w:rsid w:val="009F713D"/>
    <w:rsid w:val="00A000BA"/>
    <w:rsid w:val="00A003E7"/>
    <w:rsid w:val="00A017E3"/>
    <w:rsid w:val="00A03AFE"/>
    <w:rsid w:val="00A04149"/>
    <w:rsid w:val="00A04296"/>
    <w:rsid w:val="00A044D4"/>
    <w:rsid w:val="00A05806"/>
    <w:rsid w:val="00A05BA7"/>
    <w:rsid w:val="00A07408"/>
    <w:rsid w:val="00A12EFF"/>
    <w:rsid w:val="00A14DAC"/>
    <w:rsid w:val="00A15788"/>
    <w:rsid w:val="00A158CF"/>
    <w:rsid w:val="00A16073"/>
    <w:rsid w:val="00A169CB"/>
    <w:rsid w:val="00A22F14"/>
    <w:rsid w:val="00A242D7"/>
    <w:rsid w:val="00A2438A"/>
    <w:rsid w:val="00A24CE9"/>
    <w:rsid w:val="00A2701F"/>
    <w:rsid w:val="00A2784C"/>
    <w:rsid w:val="00A27A49"/>
    <w:rsid w:val="00A300BC"/>
    <w:rsid w:val="00A30AC2"/>
    <w:rsid w:val="00A3270F"/>
    <w:rsid w:val="00A331F1"/>
    <w:rsid w:val="00A336FD"/>
    <w:rsid w:val="00A34137"/>
    <w:rsid w:val="00A356B6"/>
    <w:rsid w:val="00A4015F"/>
    <w:rsid w:val="00A4030A"/>
    <w:rsid w:val="00A4156E"/>
    <w:rsid w:val="00A4180D"/>
    <w:rsid w:val="00A41B30"/>
    <w:rsid w:val="00A41C62"/>
    <w:rsid w:val="00A43EF5"/>
    <w:rsid w:val="00A4547F"/>
    <w:rsid w:val="00A4667B"/>
    <w:rsid w:val="00A47F2F"/>
    <w:rsid w:val="00A5036A"/>
    <w:rsid w:val="00A51B7A"/>
    <w:rsid w:val="00A51C55"/>
    <w:rsid w:val="00A52AD1"/>
    <w:rsid w:val="00A5432A"/>
    <w:rsid w:val="00A5600E"/>
    <w:rsid w:val="00A568B0"/>
    <w:rsid w:val="00A61758"/>
    <w:rsid w:val="00A63754"/>
    <w:rsid w:val="00A65A7D"/>
    <w:rsid w:val="00A6615F"/>
    <w:rsid w:val="00A67C41"/>
    <w:rsid w:val="00A73417"/>
    <w:rsid w:val="00A7342F"/>
    <w:rsid w:val="00A735A0"/>
    <w:rsid w:val="00A73AE5"/>
    <w:rsid w:val="00A75666"/>
    <w:rsid w:val="00A762FA"/>
    <w:rsid w:val="00A76468"/>
    <w:rsid w:val="00A76FC1"/>
    <w:rsid w:val="00A77E06"/>
    <w:rsid w:val="00A80579"/>
    <w:rsid w:val="00A80C99"/>
    <w:rsid w:val="00A81305"/>
    <w:rsid w:val="00A8214A"/>
    <w:rsid w:val="00A826CF"/>
    <w:rsid w:val="00A84BE5"/>
    <w:rsid w:val="00A85DBB"/>
    <w:rsid w:val="00A85DD7"/>
    <w:rsid w:val="00A861A7"/>
    <w:rsid w:val="00A8626A"/>
    <w:rsid w:val="00A86A15"/>
    <w:rsid w:val="00A90527"/>
    <w:rsid w:val="00A92277"/>
    <w:rsid w:val="00A9302A"/>
    <w:rsid w:val="00A93C2A"/>
    <w:rsid w:val="00A93CF7"/>
    <w:rsid w:val="00A94648"/>
    <w:rsid w:val="00A94993"/>
    <w:rsid w:val="00A955DA"/>
    <w:rsid w:val="00A96C3E"/>
    <w:rsid w:val="00A97403"/>
    <w:rsid w:val="00AA303A"/>
    <w:rsid w:val="00AA36CA"/>
    <w:rsid w:val="00AA48B7"/>
    <w:rsid w:val="00AA4D7A"/>
    <w:rsid w:val="00AA513F"/>
    <w:rsid w:val="00AA70C1"/>
    <w:rsid w:val="00AA7CD2"/>
    <w:rsid w:val="00AA7D6B"/>
    <w:rsid w:val="00AB2409"/>
    <w:rsid w:val="00AB2ED5"/>
    <w:rsid w:val="00AB4437"/>
    <w:rsid w:val="00AB53BF"/>
    <w:rsid w:val="00AB54BB"/>
    <w:rsid w:val="00AB69AD"/>
    <w:rsid w:val="00AC0A30"/>
    <w:rsid w:val="00AC15C4"/>
    <w:rsid w:val="00AC4140"/>
    <w:rsid w:val="00AC4513"/>
    <w:rsid w:val="00AC47AA"/>
    <w:rsid w:val="00AC4AB0"/>
    <w:rsid w:val="00AC5482"/>
    <w:rsid w:val="00AC636F"/>
    <w:rsid w:val="00AC7061"/>
    <w:rsid w:val="00AC7848"/>
    <w:rsid w:val="00AD1600"/>
    <w:rsid w:val="00AD3E56"/>
    <w:rsid w:val="00AD4781"/>
    <w:rsid w:val="00AD47FE"/>
    <w:rsid w:val="00AD5A71"/>
    <w:rsid w:val="00AD5DD0"/>
    <w:rsid w:val="00AD5E72"/>
    <w:rsid w:val="00AD62CC"/>
    <w:rsid w:val="00AD69CD"/>
    <w:rsid w:val="00AD6EFF"/>
    <w:rsid w:val="00AE011B"/>
    <w:rsid w:val="00AE02E3"/>
    <w:rsid w:val="00AE0A93"/>
    <w:rsid w:val="00AE0B6E"/>
    <w:rsid w:val="00AE0E2C"/>
    <w:rsid w:val="00AE0ECD"/>
    <w:rsid w:val="00AE10F5"/>
    <w:rsid w:val="00AE1A22"/>
    <w:rsid w:val="00AE2C14"/>
    <w:rsid w:val="00AE3AD6"/>
    <w:rsid w:val="00AE710B"/>
    <w:rsid w:val="00AF0DAE"/>
    <w:rsid w:val="00AF13C2"/>
    <w:rsid w:val="00AF1956"/>
    <w:rsid w:val="00AF333D"/>
    <w:rsid w:val="00AF4153"/>
    <w:rsid w:val="00AF423B"/>
    <w:rsid w:val="00AF521A"/>
    <w:rsid w:val="00AF5C82"/>
    <w:rsid w:val="00AF70C4"/>
    <w:rsid w:val="00AF7968"/>
    <w:rsid w:val="00B00B4B"/>
    <w:rsid w:val="00B01A08"/>
    <w:rsid w:val="00B02A78"/>
    <w:rsid w:val="00B04656"/>
    <w:rsid w:val="00B05A04"/>
    <w:rsid w:val="00B06C57"/>
    <w:rsid w:val="00B06DC7"/>
    <w:rsid w:val="00B06F82"/>
    <w:rsid w:val="00B07F0A"/>
    <w:rsid w:val="00B118BE"/>
    <w:rsid w:val="00B12586"/>
    <w:rsid w:val="00B15616"/>
    <w:rsid w:val="00B20262"/>
    <w:rsid w:val="00B22DFD"/>
    <w:rsid w:val="00B23260"/>
    <w:rsid w:val="00B23FA6"/>
    <w:rsid w:val="00B24BB5"/>
    <w:rsid w:val="00B24E41"/>
    <w:rsid w:val="00B25D97"/>
    <w:rsid w:val="00B31058"/>
    <w:rsid w:val="00B31427"/>
    <w:rsid w:val="00B3270A"/>
    <w:rsid w:val="00B32B8B"/>
    <w:rsid w:val="00B33480"/>
    <w:rsid w:val="00B341C4"/>
    <w:rsid w:val="00B34BFF"/>
    <w:rsid w:val="00B34F25"/>
    <w:rsid w:val="00B3628E"/>
    <w:rsid w:val="00B36581"/>
    <w:rsid w:val="00B3669D"/>
    <w:rsid w:val="00B36871"/>
    <w:rsid w:val="00B40B3D"/>
    <w:rsid w:val="00B40FD9"/>
    <w:rsid w:val="00B41CD3"/>
    <w:rsid w:val="00B42BA8"/>
    <w:rsid w:val="00B42F23"/>
    <w:rsid w:val="00B43008"/>
    <w:rsid w:val="00B4387B"/>
    <w:rsid w:val="00B439A2"/>
    <w:rsid w:val="00B43B92"/>
    <w:rsid w:val="00B43F1B"/>
    <w:rsid w:val="00B466AD"/>
    <w:rsid w:val="00B47263"/>
    <w:rsid w:val="00B5050D"/>
    <w:rsid w:val="00B5165D"/>
    <w:rsid w:val="00B5263D"/>
    <w:rsid w:val="00B55507"/>
    <w:rsid w:val="00B56B5A"/>
    <w:rsid w:val="00B57269"/>
    <w:rsid w:val="00B579F1"/>
    <w:rsid w:val="00B57DC4"/>
    <w:rsid w:val="00B60A56"/>
    <w:rsid w:val="00B62787"/>
    <w:rsid w:val="00B63882"/>
    <w:rsid w:val="00B64A18"/>
    <w:rsid w:val="00B64E89"/>
    <w:rsid w:val="00B67100"/>
    <w:rsid w:val="00B67166"/>
    <w:rsid w:val="00B675EC"/>
    <w:rsid w:val="00B7137C"/>
    <w:rsid w:val="00B7242D"/>
    <w:rsid w:val="00B727B5"/>
    <w:rsid w:val="00B72DE1"/>
    <w:rsid w:val="00B7345F"/>
    <w:rsid w:val="00B736DB"/>
    <w:rsid w:val="00B746F1"/>
    <w:rsid w:val="00B75975"/>
    <w:rsid w:val="00B76AFC"/>
    <w:rsid w:val="00B77300"/>
    <w:rsid w:val="00B810E1"/>
    <w:rsid w:val="00B81B1F"/>
    <w:rsid w:val="00B82029"/>
    <w:rsid w:val="00B83354"/>
    <w:rsid w:val="00B86291"/>
    <w:rsid w:val="00B86E73"/>
    <w:rsid w:val="00B86F01"/>
    <w:rsid w:val="00B87AE6"/>
    <w:rsid w:val="00B910F9"/>
    <w:rsid w:val="00B9240E"/>
    <w:rsid w:val="00B9342A"/>
    <w:rsid w:val="00B94B51"/>
    <w:rsid w:val="00B94CEE"/>
    <w:rsid w:val="00B95533"/>
    <w:rsid w:val="00B961FD"/>
    <w:rsid w:val="00B96F76"/>
    <w:rsid w:val="00B96F81"/>
    <w:rsid w:val="00BA1195"/>
    <w:rsid w:val="00BA1BB2"/>
    <w:rsid w:val="00BA1ED7"/>
    <w:rsid w:val="00BA2735"/>
    <w:rsid w:val="00BA5A67"/>
    <w:rsid w:val="00BA5C3B"/>
    <w:rsid w:val="00BA622E"/>
    <w:rsid w:val="00BA69E4"/>
    <w:rsid w:val="00BA7F95"/>
    <w:rsid w:val="00BB030D"/>
    <w:rsid w:val="00BB28E7"/>
    <w:rsid w:val="00BB2FD8"/>
    <w:rsid w:val="00BB30BA"/>
    <w:rsid w:val="00BB6C48"/>
    <w:rsid w:val="00BC024F"/>
    <w:rsid w:val="00BC0427"/>
    <w:rsid w:val="00BC0556"/>
    <w:rsid w:val="00BC079A"/>
    <w:rsid w:val="00BC13C2"/>
    <w:rsid w:val="00BC1EBA"/>
    <w:rsid w:val="00BC40BC"/>
    <w:rsid w:val="00BC4802"/>
    <w:rsid w:val="00BC4EBB"/>
    <w:rsid w:val="00BD12C5"/>
    <w:rsid w:val="00BD5B83"/>
    <w:rsid w:val="00BD652B"/>
    <w:rsid w:val="00BD70F2"/>
    <w:rsid w:val="00BD7A55"/>
    <w:rsid w:val="00BE069F"/>
    <w:rsid w:val="00BE0835"/>
    <w:rsid w:val="00BE0C21"/>
    <w:rsid w:val="00BE1945"/>
    <w:rsid w:val="00BE2639"/>
    <w:rsid w:val="00BE358E"/>
    <w:rsid w:val="00BE3E82"/>
    <w:rsid w:val="00BE5651"/>
    <w:rsid w:val="00BF1C41"/>
    <w:rsid w:val="00BF3123"/>
    <w:rsid w:val="00BF604C"/>
    <w:rsid w:val="00BF7984"/>
    <w:rsid w:val="00BF7C60"/>
    <w:rsid w:val="00BF7C7C"/>
    <w:rsid w:val="00C00C1B"/>
    <w:rsid w:val="00C00F6B"/>
    <w:rsid w:val="00C04113"/>
    <w:rsid w:val="00C05DFD"/>
    <w:rsid w:val="00C060C6"/>
    <w:rsid w:val="00C0620C"/>
    <w:rsid w:val="00C06797"/>
    <w:rsid w:val="00C06B6E"/>
    <w:rsid w:val="00C1028B"/>
    <w:rsid w:val="00C13731"/>
    <w:rsid w:val="00C141F8"/>
    <w:rsid w:val="00C14E73"/>
    <w:rsid w:val="00C15918"/>
    <w:rsid w:val="00C1654A"/>
    <w:rsid w:val="00C179FD"/>
    <w:rsid w:val="00C17FB4"/>
    <w:rsid w:val="00C21E54"/>
    <w:rsid w:val="00C2238A"/>
    <w:rsid w:val="00C229DD"/>
    <w:rsid w:val="00C243C7"/>
    <w:rsid w:val="00C30DD0"/>
    <w:rsid w:val="00C32B12"/>
    <w:rsid w:val="00C36E78"/>
    <w:rsid w:val="00C36E79"/>
    <w:rsid w:val="00C37BE6"/>
    <w:rsid w:val="00C407F3"/>
    <w:rsid w:val="00C427CA"/>
    <w:rsid w:val="00C4329C"/>
    <w:rsid w:val="00C4359E"/>
    <w:rsid w:val="00C43FEC"/>
    <w:rsid w:val="00C455DC"/>
    <w:rsid w:val="00C46168"/>
    <w:rsid w:val="00C47BEF"/>
    <w:rsid w:val="00C5153A"/>
    <w:rsid w:val="00C52821"/>
    <w:rsid w:val="00C52C64"/>
    <w:rsid w:val="00C54C25"/>
    <w:rsid w:val="00C56DCE"/>
    <w:rsid w:val="00C5704B"/>
    <w:rsid w:val="00C5771C"/>
    <w:rsid w:val="00C57FE1"/>
    <w:rsid w:val="00C609AC"/>
    <w:rsid w:val="00C60C38"/>
    <w:rsid w:val="00C61194"/>
    <w:rsid w:val="00C61A6E"/>
    <w:rsid w:val="00C62A79"/>
    <w:rsid w:val="00C62E83"/>
    <w:rsid w:val="00C66131"/>
    <w:rsid w:val="00C666CB"/>
    <w:rsid w:val="00C66C45"/>
    <w:rsid w:val="00C671F7"/>
    <w:rsid w:val="00C673AE"/>
    <w:rsid w:val="00C7111C"/>
    <w:rsid w:val="00C71DC2"/>
    <w:rsid w:val="00C73CD4"/>
    <w:rsid w:val="00C74679"/>
    <w:rsid w:val="00C74C26"/>
    <w:rsid w:val="00C7573E"/>
    <w:rsid w:val="00C76665"/>
    <w:rsid w:val="00C77A2D"/>
    <w:rsid w:val="00C818E6"/>
    <w:rsid w:val="00C81B37"/>
    <w:rsid w:val="00C81D6C"/>
    <w:rsid w:val="00C84172"/>
    <w:rsid w:val="00C85C08"/>
    <w:rsid w:val="00C85F9E"/>
    <w:rsid w:val="00C86E25"/>
    <w:rsid w:val="00C9097A"/>
    <w:rsid w:val="00C91719"/>
    <w:rsid w:val="00C91A72"/>
    <w:rsid w:val="00C91D94"/>
    <w:rsid w:val="00C93D01"/>
    <w:rsid w:val="00C969AA"/>
    <w:rsid w:val="00C97639"/>
    <w:rsid w:val="00C979EE"/>
    <w:rsid w:val="00CA08E5"/>
    <w:rsid w:val="00CA0A06"/>
    <w:rsid w:val="00CA0B55"/>
    <w:rsid w:val="00CA2A8D"/>
    <w:rsid w:val="00CA3DDB"/>
    <w:rsid w:val="00CA4BBF"/>
    <w:rsid w:val="00CA52B7"/>
    <w:rsid w:val="00CA546C"/>
    <w:rsid w:val="00CA5E21"/>
    <w:rsid w:val="00CA62E7"/>
    <w:rsid w:val="00CA663E"/>
    <w:rsid w:val="00CB01D7"/>
    <w:rsid w:val="00CB0992"/>
    <w:rsid w:val="00CB1837"/>
    <w:rsid w:val="00CB34C4"/>
    <w:rsid w:val="00CB7302"/>
    <w:rsid w:val="00CB7777"/>
    <w:rsid w:val="00CC2A43"/>
    <w:rsid w:val="00CC2A85"/>
    <w:rsid w:val="00CC2B34"/>
    <w:rsid w:val="00CC3D52"/>
    <w:rsid w:val="00CC4DFE"/>
    <w:rsid w:val="00CC6D4C"/>
    <w:rsid w:val="00CC7990"/>
    <w:rsid w:val="00CD1979"/>
    <w:rsid w:val="00CD4766"/>
    <w:rsid w:val="00CD57D0"/>
    <w:rsid w:val="00CD66A9"/>
    <w:rsid w:val="00CD759A"/>
    <w:rsid w:val="00CD7D61"/>
    <w:rsid w:val="00CD7F97"/>
    <w:rsid w:val="00CE0222"/>
    <w:rsid w:val="00CE39A2"/>
    <w:rsid w:val="00CE5899"/>
    <w:rsid w:val="00CE5DB8"/>
    <w:rsid w:val="00CE5E86"/>
    <w:rsid w:val="00CE6DD0"/>
    <w:rsid w:val="00CE6DDC"/>
    <w:rsid w:val="00CE74F1"/>
    <w:rsid w:val="00CF14E5"/>
    <w:rsid w:val="00CF151D"/>
    <w:rsid w:val="00CF20E1"/>
    <w:rsid w:val="00CF2293"/>
    <w:rsid w:val="00CF3AAA"/>
    <w:rsid w:val="00CF4A25"/>
    <w:rsid w:val="00CF4C52"/>
    <w:rsid w:val="00CF5BD1"/>
    <w:rsid w:val="00CF5C2C"/>
    <w:rsid w:val="00D01B26"/>
    <w:rsid w:val="00D01F73"/>
    <w:rsid w:val="00D02ACF"/>
    <w:rsid w:val="00D03E4B"/>
    <w:rsid w:val="00D04A7A"/>
    <w:rsid w:val="00D04F8A"/>
    <w:rsid w:val="00D05AEA"/>
    <w:rsid w:val="00D067F4"/>
    <w:rsid w:val="00D06C38"/>
    <w:rsid w:val="00D13100"/>
    <w:rsid w:val="00D13DFE"/>
    <w:rsid w:val="00D17009"/>
    <w:rsid w:val="00D20070"/>
    <w:rsid w:val="00D21044"/>
    <w:rsid w:val="00D224B0"/>
    <w:rsid w:val="00D24F0A"/>
    <w:rsid w:val="00D26D9B"/>
    <w:rsid w:val="00D27023"/>
    <w:rsid w:val="00D27604"/>
    <w:rsid w:val="00D27B97"/>
    <w:rsid w:val="00D30111"/>
    <w:rsid w:val="00D3028C"/>
    <w:rsid w:val="00D312F1"/>
    <w:rsid w:val="00D316CC"/>
    <w:rsid w:val="00D3180D"/>
    <w:rsid w:val="00D31C16"/>
    <w:rsid w:val="00D31E9D"/>
    <w:rsid w:val="00D322E7"/>
    <w:rsid w:val="00D325B3"/>
    <w:rsid w:val="00D3343E"/>
    <w:rsid w:val="00D34FDB"/>
    <w:rsid w:val="00D357ED"/>
    <w:rsid w:val="00D35963"/>
    <w:rsid w:val="00D3616F"/>
    <w:rsid w:val="00D364E0"/>
    <w:rsid w:val="00D37DD1"/>
    <w:rsid w:val="00D37FC4"/>
    <w:rsid w:val="00D42906"/>
    <w:rsid w:val="00D43CD7"/>
    <w:rsid w:val="00D45504"/>
    <w:rsid w:val="00D456E1"/>
    <w:rsid w:val="00D47371"/>
    <w:rsid w:val="00D476D5"/>
    <w:rsid w:val="00D477A7"/>
    <w:rsid w:val="00D5099C"/>
    <w:rsid w:val="00D51F84"/>
    <w:rsid w:val="00D523D5"/>
    <w:rsid w:val="00D52624"/>
    <w:rsid w:val="00D566F2"/>
    <w:rsid w:val="00D5773F"/>
    <w:rsid w:val="00D57D01"/>
    <w:rsid w:val="00D615B4"/>
    <w:rsid w:val="00D624EA"/>
    <w:rsid w:val="00D62582"/>
    <w:rsid w:val="00D62B67"/>
    <w:rsid w:val="00D643A0"/>
    <w:rsid w:val="00D64D18"/>
    <w:rsid w:val="00D64DD2"/>
    <w:rsid w:val="00D64EE2"/>
    <w:rsid w:val="00D64F4B"/>
    <w:rsid w:val="00D6586F"/>
    <w:rsid w:val="00D6692E"/>
    <w:rsid w:val="00D66AE4"/>
    <w:rsid w:val="00D717DD"/>
    <w:rsid w:val="00D721AB"/>
    <w:rsid w:val="00D7695F"/>
    <w:rsid w:val="00D779D6"/>
    <w:rsid w:val="00D800FD"/>
    <w:rsid w:val="00D835ED"/>
    <w:rsid w:val="00D86157"/>
    <w:rsid w:val="00D90083"/>
    <w:rsid w:val="00D90D74"/>
    <w:rsid w:val="00D90E03"/>
    <w:rsid w:val="00D91E06"/>
    <w:rsid w:val="00D92DE7"/>
    <w:rsid w:val="00D93539"/>
    <w:rsid w:val="00D94F89"/>
    <w:rsid w:val="00D966B1"/>
    <w:rsid w:val="00D967C8"/>
    <w:rsid w:val="00D97090"/>
    <w:rsid w:val="00D97984"/>
    <w:rsid w:val="00DA2230"/>
    <w:rsid w:val="00DA32E6"/>
    <w:rsid w:val="00DA4E59"/>
    <w:rsid w:val="00DA50B3"/>
    <w:rsid w:val="00DA51F8"/>
    <w:rsid w:val="00DB037B"/>
    <w:rsid w:val="00DB12CD"/>
    <w:rsid w:val="00DB273D"/>
    <w:rsid w:val="00DB46F7"/>
    <w:rsid w:val="00DB6195"/>
    <w:rsid w:val="00DB6680"/>
    <w:rsid w:val="00DB67F5"/>
    <w:rsid w:val="00DC02DE"/>
    <w:rsid w:val="00DC19D2"/>
    <w:rsid w:val="00DC1C2C"/>
    <w:rsid w:val="00DC2500"/>
    <w:rsid w:val="00DC3773"/>
    <w:rsid w:val="00DC39C8"/>
    <w:rsid w:val="00DC4170"/>
    <w:rsid w:val="00DC4C82"/>
    <w:rsid w:val="00DC51AB"/>
    <w:rsid w:val="00DC60EF"/>
    <w:rsid w:val="00DC73C0"/>
    <w:rsid w:val="00DC7946"/>
    <w:rsid w:val="00DD21F8"/>
    <w:rsid w:val="00DD2461"/>
    <w:rsid w:val="00DD604B"/>
    <w:rsid w:val="00DD761F"/>
    <w:rsid w:val="00DE2F61"/>
    <w:rsid w:val="00DE3DA6"/>
    <w:rsid w:val="00DE42DE"/>
    <w:rsid w:val="00DE53EB"/>
    <w:rsid w:val="00DE7C02"/>
    <w:rsid w:val="00DF169C"/>
    <w:rsid w:val="00DF1BEE"/>
    <w:rsid w:val="00DF2A4B"/>
    <w:rsid w:val="00DF3A74"/>
    <w:rsid w:val="00DF4E49"/>
    <w:rsid w:val="00DF4E4E"/>
    <w:rsid w:val="00DF7132"/>
    <w:rsid w:val="00DF72A9"/>
    <w:rsid w:val="00DF7A5D"/>
    <w:rsid w:val="00DF7DC1"/>
    <w:rsid w:val="00E004CD"/>
    <w:rsid w:val="00E00AF6"/>
    <w:rsid w:val="00E00C4E"/>
    <w:rsid w:val="00E02367"/>
    <w:rsid w:val="00E0246E"/>
    <w:rsid w:val="00E03AF7"/>
    <w:rsid w:val="00E05D49"/>
    <w:rsid w:val="00E100C1"/>
    <w:rsid w:val="00E103A9"/>
    <w:rsid w:val="00E109F2"/>
    <w:rsid w:val="00E10C17"/>
    <w:rsid w:val="00E11029"/>
    <w:rsid w:val="00E12DBF"/>
    <w:rsid w:val="00E1386D"/>
    <w:rsid w:val="00E16551"/>
    <w:rsid w:val="00E21D94"/>
    <w:rsid w:val="00E21E71"/>
    <w:rsid w:val="00E22AE0"/>
    <w:rsid w:val="00E23E0F"/>
    <w:rsid w:val="00E25492"/>
    <w:rsid w:val="00E2638B"/>
    <w:rsid w:val="00E300AE"/>
    <w:rsid w:val="00E30950"/>
    <w:rsid w:val="00E30F98"/>
    <w:rsid w:val="00E31CEE"/>
    <w:rsid w:val="00E326CF"/>
    <w:rsid w:val="00E34B09"/>
    <w:rsid w:val="00E350AA"/>
    <w:rsid w:val="00E3766C"/>
    <w:rsid w:val="00E41259"/>
    <w:rsid w:val="00E42023"/>
    <w:rsid w:val="00E423BB"/>
    <w:rsid w:val="00E42E15"/>
    <w:rsid w:val="00E5144D"/>
    <w:rsid w:val="00E52321"/>
    <w:rsid w:val="00E53D74"/>
    <w:rsid w:val="00E54107"/>
    <w:rsid w:val="00E54113"/>
    <w:rsid w:val="00E54656"/>
    <w:rsid w:val="00E604AD"/>
    <w:rsid w:val="00E60AF1"/>
    <w:rsid w:val="00E63884"/>
    <w:rsid w:val="00E67248"/>
    <w:rsid w:val="00E70289"/>
    <w:rsid w:val="00E702C5"/>
    <w:rsid w:val="00E70A6F"/>
    <w:rsid w:val="00E71FB5"/>
    <w:rsid w:val="00E72BAE"/>
    <w:rsid w:val="00E733CD"/>
    <w:rsid w:val="00E73976"/>
    <w:rsid w:val="00E73C12"/>
    <w:rsid w:val="00E74465"/>
    <w:rsid w:val="00E74F8A"/>
    <w:rsid w:val="00E75348"/>
    <w:rsid w:val="00E753A2"/>
    <w:rsid w:val="00E76F06"/>
    <w:rsid w:val="00E775B2"/>
    <w:rsid w:val="00E80381"/>
    <w:rsid w:val="00E836E5"/>
    <w:rsid w:val="00E8455E"/>
    <w:rsid w:val="00E87930"/>
    <w:rsid w:val="00E87BD8"/>
    <w:rsid w:val="00E905F0"/>
    <w:rsid w:val="00E909C2"/>
    <w:rsid w:val="00E90FA6"/>
    <w:rsid w:val="00E91019"/>
    <w:rsid w:val="00E93A6D"/>
    <w:rsid w:val="00E9488B"/>
    <w:rsid w:val="00E96901"/>
    <w:rsid w:val="00E970A2"/>
    <w:rsid w:val="00EA00A3"/>
    <w:rsid w:val="00EA03B2"/>
    <w:rsid w:val="00EA25DF"/>
    <w:rsid w:val="00EA3C4C"/>
    <w:rsid w:val="00EA5BA3"/>
    <w:rsid w:val="00EB091C"/>
    <w:rsid w:val="00EB0DBD"/>
    <w:rsid w:val="00EB15E0"/>
    <w:rsid w:val="00EB1A47"/>
    <w:rsid w:val="00EB4C69"/>
    <w:rsid w:val="00EB614A"/>
    <w:rsid w:val="00EB6F73"/>
    <w:rsid w:val="00EC06B4"/>
    <w:rsid w:val="00EC1E75"/>
    <w:rsid w:val="00EC461F"/>
    <w:rsid w:val="00EC4A56"/>
    <w:rsid w:val="00EC4E26"/>
    <w:rsid w:val="00EC7E7A"/>
    <w:rsid w:val="00ED40A8"/>
    <w:rsid w:val="00ED56B7"/>
    <w:rsid w:val="00ED6292"/>
    <w:rsid w:val="00ED6304"/>
    <w:rsid w:val="00ED6E41"/>
    <w:rsid w:val="00ED7233"/>
    <w:rsid w:val="00ED72B8"/>
    <w:rsid w:val="00EE1B93"/>
    <w:rsid w:val="00EE42E3"/>
    <w:rsid w:val="00EE481D"/>
    <w:rsid w:val="00EE53C4"/>
    <w:rsid w:val="00EE5885"/>
    <w:rsid w:val="00EE5D6E"/>
    <w:rsid w:val="00EE6817"/>
    <w:rsid w:val="00EE7609"/>
    <w:rsid w:val="00EF08F5"/>
    <w:rsid w:val="00EF0A88"/>
    <w:rsid w:val="00EF0E3B"/>
    <w:rsid w:val="00EF1BA4"/>
    <w:rsid w:val="00EF2546"/>
    <w:rsid w:val="00EF25D7"/>
    <w:rsid w:val="00EF4212"/>
    <w:rsid w:val="00EF4AD0"/>
    <w:rsid w:val="00EF5CAD"/>
    <w:rsid w:val="00EF63C4"/>
    <w:rsid w:val="00EF7165"/>
    <w:rsid w:val="00EF77A1"/>
    <w:rsid w:val="00F00878"/>
    <w:rsid w:val="00F00ED0"/>
    <w:rsid w:val="00F02689"/>
    <w:rsid w:val="00F02B81"/>
    <w:rsid w:val="00F04577"/>
    <w:rsid w:val="00F0484E"/>
    <w:rsid w:val="00F056E9"/>
    <w:rsid w:val="00F05F44"/>
    <w:rsid w:val="00F063BA"/>
    <w:rsid w:val="00F0650F"/>
    <w:rsid w:val="00F06525"/>
    <w:rsid w:val="00F06D6E"/>
    <w:rsid w:val="00F0770B"/>
    <w:rsid w:val="00F07843"/>
    <w:rsid w:val="00F1009F"/>
    <w:rsid w:val="00F1161D"/>
    <w:rsid w:val="00F11862"/>
    <w:rsid w:val="00F126CF"/>
    <w:rsid w:val="00F14388"/>
    <w:rsid w:val="00F14AEC"/>
    <w:rsid w:val="00F15229"/>
    <w:rsid w:val="00F1552B"/>
    <w:rsid w:val="00F15A3A"/>
    <w:rsid w:val="00F15F10"/>
    <w:rsid w:val="00F226AB"/>
    <w:rsid w:val="00F2299B"/>
    <w:rsid w:val="00F26AEB"/>
    <w:rsid w:val="00F26C18"/>
    <w:rsid w:val="00F27974"/>
    <w:rsid w:val="00F27B61"/>
    <w:rsid w:val="00F32967"/>
    <w:rsid w:val="00F33752"/>
    <w:rsid w:val="00F35578"/>
    <w:rsid w:val="00F359FB"/>
    <w:rsid w:val="00F37DFF"/>
    <w:rsid w:val="00F40BC6"/>
    <w:rsid w:val="00F42619"/>
    <w:rsid w:val="00F446BF"/>
    <w:rsid w:val="00F47132"/>
    <w:rsid w:val="00F47F22"/>
    <w:rsid w:val="00F50A46"/>
    <w:rsid w:val="00F50E65"/>
    <w:rsid w:val="00F51CB4"/>
    <w:rsid w:val="00F52A69"/>
    <w:rsid w:val="00F534E1"/>
    <w:rsid w:val="00F55C67"/>
    <w:rsid w:val="00F55E78"/>
    <w:rsid w:val="00F57AD7"/>
    <w:rsid w:val="00F60A19"/>
    <w:rsid w:val="00F61E2F"/>
    <w:rsid w:val="00F65255"/>
    <w:rsid w:val="00F65745"/>
    <w:rsid w:val="00F675FD"/>
    <w:rsid w:val="00F678B4"/>
    <w:rsid w:val="00F70159"/>
    <w:rsid w:val="00F704DC"/>
    <w:rsid w:val="00F70E3B"/>
    <w:rsid w:val="00F72CB8"/>
    <w:rsid w:val="00F81EC9"/>
    <w:rsid w:val="00F829F4"/>
    <w:rsid w:val="00F8315E"/>
    <w:rsid w:val="00F835C5"/>
    <w:rsid w:val="00F84297"/>
    <w:rsid w:val="00F84EFA"/>
    <w:rsid w:val="00F869EF"/>
    <w:rsid w:val="00F8778E"/>
    <w:rsid w:val="00F878BE"/>
    <w:rsid w:val="00F90400"/>
    <w:rsid w:val="00F911C2"/>
    <w:rsid w:val="00F91913"/>
    <w:rsid w:val="00F92106"/>
    <w:rsid w:val="00F93F16"/>
    <w:rsid w:val="00F94E47"/>
    <w:rsid w:val="00F957B4"/>
    <w:rsid w:val="00F9694F"/>
    <w:rsid w:val="00F9702C"/>
    <w:rsid w:val="00F97CC4"/>
    <w:rsid w:val="00FA2414"/>
    <w:rsid w:val="00FA2952"/>
    <w:rsid w:val="00FA370F"/>
    <w:rsid w:val="00FA3898"/>
    <w:rsid w:val="00FA3CD3"/>
    <w:rsid w:val="00FA4603"/>
    <w:rsid w:val="00FA4BDA"/>
    <w:rsid w:val="00FA4CF6"/>
    <w:rsid w:val="00FA6A8B"/>
    <w:rsid w:val="00FB016D"/>
    <w:rsid w:val="00FB07F3"/>
    <w:rsid w:val="00FB0FC0"/>
    <w:rsid w:val="00FB162B"/>
    <w:rsid w:val="00FB2F3E"/>
    <w:rsid w:val="00FB34E8"/>
    <w:rsid w:val="00FB52CE"/>
    <w:rsid w:val="00FB567B"/>
    <w:rsid w:val="00FB732E"/>
    <w:rsid w:val="00FB7BCA"/>
    <w:rsid w:val="00FC1DA9"/>
    <w:rsid w:val="00FC34CE"/>
    <w:rsid w:val="00FC582F"/>
    <w:rsid w:val="00FC7170"/>
    <w:rsid w:val="00FC762C"/>
    <w:rsid w:val="00FD0B5F"/>
    <w:rsid w:val="00FD1E45"/>
    <w:rsid w:val="00FD32B8"/>
    <w:rsid w:val="00FD35A6"/>
    <w:rsid w:val="00FD371A"/>
    <w:rsid w:val="00FD374F"/>
    <w:rsid w:val="00FD4F9C"/>
    <w:rsid w:val="00FD5A88"/>
    <w:rsid w:val="00FD7CD6"/>
    <w:rsid w:val="00FE34A3"/>
    <w:rsid w:val="00FE3819"/>
    <w:rsid w:val="00FE65BA"/>
    <w:rsid w:val="00FF06CB"/>
    <w:rsid w:val="00FF1020"/>
    <w:rsid w:val="00FF1227"/>
    <w:rsid w:val="00FF1A2D"/>
    <w:rsid w:val="00FF205D"/>
    <w:rsid w:val="00FF3416"/>
    <w:rsid w:val="00FF3C8E"/>
    <w:rsid w:val="00FF6C7F"/>
    <w:rsid w:val="00FF6F59"/>
    <w:rsid w:val="00FF71F5"/>
    <w:rsid w:val="00FF75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1FA13"/>
  <w15:docId w15:val="{067E3275-7C2C-4208-91F5-1B744AD6A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273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4"/>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styleId="Revision">
    <w:name w:val="Revision"/>
    <w:hidden/>
    <w:uiPriority w:val="99"/>
    <w:semiHidden/>
    <w:rsid w:val="00E753A2"/>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320892944">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25239167">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77194038">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770DD-1CCC-4B07-BF7D-04679856B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1933</Words>
  <Characters>11214</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Veronica Stancu</cp:lastModifiedBy>
  <cp:revision>4</cp:revision>
  <cp:lastPrinted>2021-03-31T10:31:00Z</cp:lastPrinted>
  <dcterms:created xsi:type="dcterms:W3CDTF">2021-03-25T08:07:00Z</dcterms:created>
  <dcterms:modified xsi:type="dcterms:W3CDTF">2021-03-31T10:31:00Z</dcterms:modified>
</cp:coreProperties>
</file>