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77B6ED6F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>OMIPE  nr.</w:t>
      </w:r>
      <w:r w:rsidR="002431F7" w:rsidRPr="00C10756">
        <w:rPr>
          <w:b/>
          <w:bCs/>
          <w:sz w:val="24"/>
        </w:rPr>
        <w:t xml:space="preserve"> </w:t>
      </w:r>
      <w:r w:rsidR="0083395A">
        <w:rPr>
          <w:b/>
          <w:bCs/>
          <w:sz w:val="24"/>
        </w:rPr>
        <w:t>1777/03.05.2023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5F13A87B" w14:textId="77777777" w:rsidR="00D0716D" w:rsidRPr="004A2B67" w:rsidRDefault="00D0716D" w:rsidP="00D0716D">
      <w:pPr>
        <w:spacing w:line="360" w:lineRule="auto"/>
        <w:jc w:val="both"/>
        <w:rPr>
          <w:rFonts w:ascii="Trebuchet MS" w:hAnsi="Trebuchet MS"/>
          <w:iCs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Program: </w:t>
      </w:r>
      <w:proofErr w:type="spellStart"/>
      <w:r w:rsidRPr="009D7175">
        <w:rPr>
          <w:rFonts w:ascii="Trebuchet MS" w:eastAsia="Times New Roman" w:hAnsi="Trebuchet MS" w:cstheme="minorHAnsi"/>
          <w:b/>
          <w:bCs/>
          <w:lang w:val="en-US"/>
        </w:rPr>
        <w:t>Programul</w:t>
      </w:r>
      <w:proofErr w:type="spellEnd"/>
      <w:r w:rsidRPr="009D7175">
        <w:rPr>
          <w:rFonts w:ascii="Trebuchet MS" w:eastAsia="Times New Roman" w:hAnsi="Trebuchet MS" w:cstheme="minorHAnsi"/>
          <w:b/>
          <w:bCs/>
          <w:lang w:val="en-US"/>
        </w:rPr>
        <w:t xml:space="preserve"> Regional Sud-Muntenia 2021-2027</w:t>
      </w:r>
    </w:p>
    <w:p w14:paraId="10336BCD" w14:textId="77777777" w:rsidR="00D0716D" w:rsidRDefault="00D0716D" w:rsidP="00D0716D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Prioritate: </w:t>
      </w:r>
      <w:r w:rsidRPr="009D7175">
        <w:rPr>
          <w:rFonts w:ascii="Trebuchet MS" w:eastAsia="Times New Roman" w:hAnsi="Trebuchet MS" w:cs="Calibri"/>
          <w:b/>
          <w:color w:val="000000"/>
        </w:rPr>
        <w:t>P1</w:t>
      </w:r>
      <w:r w:rsidRPr="009D7175">
        <w:rPr>
          <w:rFonts w:ascii="Trebuchet MS" w:eastAsia="Times New Roman" w:hAnsi="Trebuchet MS" w:cs="Calibri"/>
          <w:color w:val="000000"/>
        </w:rPr>
        <w:t xml:space="preserve"> -O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regiune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competitivă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inovare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digitalizare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întreprinderi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dinamice</w:t>
      </w:r>
      <w:proofErr w:type="spellEnd"/>
      <w:r w:rsidRPr="00EE4FE7" w:rsidDel="00383D8F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 </w:t>
      </w:r>
    </w:p>
    <w:p w14:paraId="1FBB4747" w14:textId="77777777" w:rsidR="00D0716D" w:rsidRDefault="00D0716D" w:rsidP="00D0716D">
      <w:pPr>
        <w:spacing w:after="0" w:line="240" w:lineRule="auto"/>
        <w:rPr>
          <w:rFonts w:ascii="Trebuchet MS" w:hAnsi="Trebuchet MS"/>
          <w:color w:val="000000" w:themeColor="text1"/>
          <w:sz w:val="24"/>
          <w:szCs w:val="24"/>
          <w:lang w:val="ro-RO"/>
        </w:rPr>
      </w:pPr>
    </w:p>
    <w:p w14:paraId="6EAA4449" w14:textId="77777777" w:rsidR="00D0716D" w:rsidRPr="009D7175" w:rsidRDefault="00D0716D" w:rsidP="00D0716D">
      <w:pPr>
        <w:spacing w:after="0" w:line="360" w:lineRule="auto"/>
        <w:jc w:val="both"/>
        <w:rPr>
          <w:rFonts w:ascii="Trebuchet MS" w:hAnsi="Trebuchet MS"/>
          <w:noProof/>
        </w:rPr>
      </w:pPr>
      <w:r w:rsidRPr="00EE4FE7">
        <w:rPr>
          <w:rFonts w:ascii="Trebuchet MS" w:hAnsi="Trebuchet MS"/>
          <w:color w:val="000000" w:themeColor="text1"/>
          <w:sz w:val="24"/>
          <w:szCs w:val="24"/>
          <w:lang w:val="ro-RO"/>
        </w:rPr>
        <w:t xml:space="preserve">Obiectiv de politică: </w:t>
      </w:r>
      <w:r w:rsidRPr="009D7175">
        <w:rPr>
          <w:rFonts w:ascii="Trebuchet MS" w:hAnsi="Trebuchet MS"/>
          <w:b/>
        </w:rPr>
        <w:t xml:space="preserve">1 - </w:t>
      </w:r>
      <w:r w:rsidRPr="009D7175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150A8807" w14:textId="77777777" w:rsidR="00D0716D" w:rsidRDefault="00D0716D" w:rsidP="00D0716D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681F3D">
        <w:rPr>
          <w:rFonts w:ascii="Trebuchet MS" w:hAnsi="Trebuchet MS"/>
          <w:sz w:val="24"/>
          <w:szCs w:val="24"/>
          <w:lang w:val="ro-RO"/>
        </w:rPr>
        <w:t>FEDR</w:t>
      </w:r>
    </w:p>
    <w:p w14:paraId="50113069" w14:textId="77777777" w:rsidR="00D0716D" w:rsidRPr="00D8454E" w:rsidRDefault="00D0716D" w:rsidP="00D0716D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3E7B0B01" w14:textId="77777777" w:rsidR="00D0716D" w:rsidRDefault="00D0716D" w:rsidP="00D0716D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Pr="00EE4FE7">
        <w:rPr>
          <w:rFonts w:ascii="Trebuchet MS" w:hAnsi="Trebuchet MS"/>
          <w:sz w:val="24"/>
          <w:szCs w:val="24"/>
          <w:lang w:val="ro-RO"/>
        </w:rPr>
        <w:t xml:space="preserve"> </w:t>
      </w:r>
      <w:r w:rsidRPr="009D7175">
        <w:rPr>
          <w:rFonts w:ascii="Trebuchet MS" w:eastAsia="Times New Roman" w:hAnsi="Trebuchet MS" w:cs="Calibri"/>
          <w:b/>
          <w:bCs/>
          <w:color w:val="000000"/>
        </w:rPr>
        <w:t>RSO 1.3</w:t>
      </w:r>
      <w:r w:rsidRPr="009D7175">
        <w:rPr>
          <w:rFonts w:ascii="Trebuchet MS" w:eastAsia="Times New Roman" w:hAnsi="Trebuchet MS" w:cs="Calibri"/>
          <w:color w:val="000000"/>
        </w:rPr>
        <w:t xml:space="preserve"> -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Intensificarea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creșterii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sustenabile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creșterea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competitivității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crearea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locuri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muncă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în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cadrul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urilor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inclusiv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prin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9D7175">
        <w:rPr>
          <w:rFonts w:ascii="Trebuchet MS" w:eastAsia="Times New Roman" w:hAnsi="Trebuchet MS" w:cs="Calibri"/>
          <w:color w:val="000000"/>
        </w:rPr>
        <w:t>investiții</w:t>
      </w:r>
      <w:proofErr w:type="spellEnd"/>
      <w:r w:rsidRPr="009D7175">
        <w:rPr>
          <w:rFonts w:ascii="Trebuchet MS" w:eastAsia="Times New Roman" w:hAnsi="Trebuchet MS" w:cs="Calibri"/>
          <w:color w:val="000000"/>
        </w:rPr>
        <w:t xml:space="preserve"> productive (FEDR).</w:t>
      </w:r>
    </w:p>
    <w:p w14:paraId="1161FD8F" w14:textId="77777777" w:rsidR="00D0716D" w:rsidRPr="009D7175" w:rsidRDefault="00D0716D" w:rsidP="00D0716D">
      <w:pPr>
        <w:spacing w:after="0" w:line="360" w:lineRule="auto"/>
        <w:jc w:val="both"/>
        <w:rPr>
          <w:rFonts w:ascii="Trebuchet MS" w:hAnsi="Trebuchet MS"/>
        </w:rPr>
      </w:pPr>
    </w:p>
    <w:p w14:paraId="777329A5" w14:textId="14A1377F" w:rsidR="00D0716D" w:rsidRDefault="00D0716D" w:rsidP="009761F6">
      <w:pPr>
        <w:spacing w:after="0" w:line="36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Apel de proiecte: </w:t>
      </w:r>
      <w:proofErr w:type="spellStart"/>
      <w:r w:rsidR="009761F6" w:rsidRPr="009761F6">
        <w:rPr>
          <w:rFonts w:ascii="Trebuchet MS" w:hAnsi="Trebuchet MS"/>
          <w:b/>
          <w:bCs/>
        </w:rPr>
        <w:t>Operațiunea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B - </w:t>
      </w:r>
      <w:proofErr w:type="spellStart"/>
      <w:r w:rsidR="009761F6" w:rsidRPr="009761F6">
        <w:rPr>
          <w:rFonts w:ascii="Trebuchet MS" w:hAnsi="Trebuchet MS"/>
          <w:b/>
          <w:bCs/>
        </w:rPr>
        <w:t>Intensificarea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creșterii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sustenabile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și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a </w:t>
      </w:r>
      <w:proofErr w:type="spellStart"/>
      <w:r w:rsidR="009761F6" w:rsidRPr="009761F6">
        <w:rPr>
          <w:rFonts w:ascii="Trebuchet MS" w:hAnsi="Trebuchet MS"/>
          <w:b/>
          <w:bCs/>
        </w:rPr>
        <w:t>competitivității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microîntrepinderilor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, </w:t>
      </w:r>
      <w:proofErr w:type="spellStart"/>
      <w:r w:rsidR="009761F6" w:rsidRPr="009761F6">
        <w:rPr>
          <w:rFonts w:ascii="Trebuchet MS" w:hAnsi="Trebuchet MS"/>
          <w:b/>
          <w:bCs/>
        </w:rPr>
        <w:t>întreprinderilor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mici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și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întreprinderilor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</w:t>
      </w:r>
      <w:proofErr w:type="spellStart"/>
      <w:r w:rsidR="009761F6" w:rsidRPr="009761F6">
        <w:rPr>
          <w:rFonts w:ascii="Trebuchet MS" w:hAnsi="Trebuchet MS"/>
          <w:b/>
          <w:bCs/>
        </w:rPr>
        <w:t>mijlocii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din </w:t>
      </w:r>
      <w:proofErr w:type="spellStart"/>
      <w:r w:rsidR="009761F6" w:rsidRPr="009761F6">
        <w:rPr>
          <w:rFonts w:ascii="Trebuchet MS" w:hAnsi="Trebuchet MS"/>
          <w:b/>
          <w:bCs/>
        </w:rPr>
        <w:t>regiunea</w:t>
      </w:r>
      <w:proofErr w:type="spellEnd"/>
      <w:r w:rsidR="009761F6" w:rsidRPr="009761F6">
        <w:rPr>
          <w:rFonts w:ascii="Trebuchet MS" w:hAnsi="Trebuchet MS"/>
          <w:b/>
          <w:bCs/>
        </w:rPr>
        <w:t xml:space="preserve"> Sud-Muntenia</w:t>
      </w:r>
    </w:p>
    <w:p w14:paraId="77359EA2" w14:textId="77777777" w:rsidR="00D0716D" w:rsidRDefault="00D0716D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7F069973" w14:textId="1811A00C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470077" w:rsidRPr="00101BBC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101BBC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D078E">
              <w:rPr>
                <w:b/>
                <w:color w:val="C00000"/>
                <w:sz w:val="16"/>
                <w:szCs w:val="22"/>
              </w:rPr>
              <w:t xml:space="preserve">Valoare </w:t>
            </w:r>
            <w:r w:rsidRPr="00101BBC">
              <w:rPr>
                <w:b/>
                <w:sz w:val="16"/>
                <w:szCs w:val="22"/>
              </w:rPr>
              <w:t>eligibil</w:t>
            </w:r>
            <w:r>
              <w:rPr>
                <w:b/>
                <w:sz w:val="16"/>
                <w:szCs w:val="22"/>
              </w:rPr>
              <w:t>ă</w:t>
            </w:r>
            <w:r w:rsidRPr="00101BBC">
              <w:rPr>
                <w:b/>
                <w:sz w:val="16"/>
                <w:szCs w:val="22"/>
              </w:rPr>
              <w:t xml:space="preserve">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101BBC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101BBC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101BBC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>Valoare</w:t>
            </w:r>
            <w:r w:rsidR="002D078E" w:rsidRPr="002F796A">
              <w:rPr>
                <w:b/>
                <w:color w:val="C00000"/>
                <w:sz w:val="16"/>
                <w:szCs w:val="22"/>
              </w:rPr>
              <w:t xml:space="preserve"> </w:t>
            </w:r>
            <w:r w:rsidR="002D078E" w:rsidRPr="00101BBC">
              <w:rPr>
                <w:b/>
                <w:sz w:val="16"/>
                <w:szCs w:val="22"/>
              </w:rPr>
              <w:t>total</w:t>
            </w:r>
            <w:r>
              <w:rPr>
                <w:b/>
                <w:sz w:val="16"/>
                <w:szCs w:val="22"/>
              </w:rPr>
              <w:t>ă</w:t>
            </w:r>
            <w:r w:rsidR="002D078E" w:rsidRPr="00101BBC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101BBC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2F796A">
              <w:rPr>
                <w:b/>
                <w:color w:val="C00000"/>
                <w:sz w:val="16"/>
                <w:szCs w:val="22"/>
              </w:rPr>
              <w:t xml:space="preserve">Valoare </w:t>
            </w:r>
            <w:r>
              <w:rPr>
                <w:b/>
                <w:sz w:val="16"/>
                <w:szCs w:val="22"/>
              </w:rPr>
              <w:t xml:space="preserve">totală </w:t>
            </w:r>
            <w:r w:rsidR="002D078E" w:rsidRPr="00101BBC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470077" w:rsidRPr="00101BBC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101BBC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101BBC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2F796A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 xml:space="preserve">Valoare </w:t>
            </w:r>
            <w:r w:rsidRPr="004E7798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eligibilă nerambursabilă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C00000"/>
                <w:sz w:val="16"/>
                <w:szCs w:val="22"/>
              </w:rPr>
              <w:t>UE</w:t>
            </w:r>
            <w:r w:rsidR="002D078E" w:rsidRPr="00101BBC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)   </w:t>
            </w:r>
          </w:p>
        </w:tc>
        <w:tc>
          <w:tcPr>
            <w:tcW w:w="519" w:type="pct"/>
          </w:tcPr>
          <w:p w14:paraId="097AA52C" w14:textId="77777777" w:rsidR="002D078E" w:rsidRPr="002D078E" w:rsidRDefault="002D078E" w:rsidP="002D078E">
            <w:pPr>
              <w:pStyle w:val="bullet"/>
              <w:spacing w:before="0" w:after="0"/>
              <w:rPr>
                <w:b/>
                <w:i/>
                <w:color w:val="C00000"/>
                <w:sz w:val="16"/>
                <w:szCs w:val="22"/>
              </w:rPr>
            </w:pPr>
            <w:r w:rsidRPr="002D078E">
              <w:rPr>
                <w:b/>
                <w:i/>
                <w:color w:val="C00000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101BBC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>
              <w:rPr>
                <w:b/>
                <w:i/>
                <w:color w:val="C00000"/>
                <w:sz w:val="16"/>
                <w:szCs w:val="22"/>
              </w:rPr>
              <w:t>Valoare cofinanțare</w:t>
            </w:r>
            <w:r w:rsidR="004E7798">
              <w:rPr>
                <w:b/>
                <w:i/>
                <w:color w:val="C00000"/>
                <w:sz w:val="16"/>
                <w:szCs w:val="22"/>
              </w:rPr>
              <w:t xml:space="preserve"> eligibilă </w:t>
            </w:r>
            <w:r>
              <w:rPr>
                <w:b/>
                <w:i/>
                <w:color w:val="C00000"/>
                <w:sz w:val="16"/>
                <w:szCs w:val="22"/>
              </w:rPr>
              <w:t xml:space="preserve"> beneficiar</w:t>
            </w:r>
            <w:r w:rsidRPr="00101BBC">
              <w:rPr>
                <w:b/>
                <w:i/>
                <w:color w:val="C00000"/>
                <w:sz w:val="16"/>
                <w:szCs w:val="22"/>
              </w:rPr>
              <w:t xml:space="preserve"> </w:t>
            </w:r>
          </w:p>
        </w:tc>
        <w:tc>
          <w:tcPr>
            <w:tcW w:w="261" w:type="pct"/>
          </w:tcPr>
          <w:p w14:paraId="4FC2DF4E" w14:textId="08C13881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101BBC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101BBC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470077" w:rsidRPr="00AD69A8" w14:paraId="0D4EF34E" w14:textId="77777777" w:rsidTr="003A697A">
        <w:tc>
          <w:tcPr>
            <w:tcW w:w="259" w:type="pct"/>
          </w:tcPr>
          <w:p w14:paraId="097BB560" w14:textId="77777777" w:rsidR="002D078E" w:rsidRPr="00AD69A8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AD69A8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AD69A8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AD69A8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2F796A" w:rsidRDefault="002D078E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2F796A" w:rsidRDefault="00E341B7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7</w:t>
            </w:r>
            <w:r w:rsidR="002D078E" w:rsidRPr="002F796A">
              <w:rPr>
                <w:i/>
                <w:color w:val="C00000"/>
                <w:sz w:val="18"/>
              </w:rPr>
              <w:t>=</w:t>
            </w:r>
            <w:r w:rsidRPr="002F796A">
              <w:rPr>
                <w:i/>
                <w:color w:val="C00000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2F796A" w:rsidRDefault="00E341B7" w:rsidP="007432BF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2F796A" w:rsidRDefault="002D078E" w:rsidP="00E341B7">
            <w:pPr>
              <w:pStyle w:val="bullet"/>
              <w:spacing w:before="0" w:after="0"/>
              <w:rPr>
                <w:i/>
                <w:color w:val="C00000"/>
                <w:sz w:val="18"/>
              </w:rPr>
            </w:pPr>
            <w:r w:rsidRPr="002F796A">
              <w:rPr>
                <w:i/>
                <w:color w:val="C00000"/>
                <w:sz w:val="18"/>
              </w:rPr>
              <w:t>1</w:t>
            </w:r>
            <w:r w:rsidR="00E341B7" w:rsidRPr="002F796A">
              <w:rPr>
                <w:i/>
                <w:color w:val="C00000"/>
                <w:sz w:val="18"/>
              </w:rPr>
              <w:t>1</w:t>
            </w:r>
            <w:r w:rsidRPr="002F796A">
              <w:rPr>
                <w:i/>
                <w:color w:val="C00000"/>
                <w:sz w:val="18"/>
              </w:rPr>
              <w:t>=3+1</w:t>
            </w:r>
            <w:r w:rsidR="00E341B7" w:rsidRPr="002F796A">
              <w:rPr>
                <w:i/>
                <w:color w:val="C00000"/>
                <w:sz w:val="18"/>
              </w:rPr>
              <w:t>0</w:t>
            </w:r>
          </w:p>
        </w:tc>
      </w:tr>
      <w:tr w:rsidR="00470077" w:rsidRPr="00AD69A8" w14:paraId="381AB96A" w14:textId="77777777" w:rsidTr="003A697A">
        <w:tc>
          <w:tcPr>
            <w:tcW w:w="259" w:type="pct"/>
          </w:tcPr>
          <w:p w14:paraId="6BAC27D1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2445D05" w14:textId="77777777" w:rsidTr="003A697A">
        <w:tc>
          <w:tcPr>
            <w:tcW w:w="259" w:type="pct"/>
          </w:tcPr>
          <w:p w14:paraId="7447E249" w14:textId="77777777" w:rsidR="002D078E" w:rsidRPr="00AD69A8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2BE53F5" w14:textId="77777777" w:rsidTr="003A697A">
        <w:tc>
          <w:tcPr>
            <w:tcW w:w="259" w:type="pct"/>
          </w:tcPr>
          <w:p w14:paraId="6861AA21" w14:textId="77777777" w:rsidR="002D078E" w:rsidRPr="00AD69A8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AD69A8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AD69A8" w:rsidRDefault="00474FB5" w:rsidP="00474FB5">
            <w:pPr>
              <w:pStyle w:val="bullet"/>
              <w:spacing w:before="0" w:after="0"/>
              <w:rPr>
                <w:sz w:val="18"/>
              </w:rPr>
            </w:pPr>
            <w:r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4FB5" w:rsidRPr="00AD69A8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AD69A8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>
              <w:rPr>
                <w:sz w:val="18"/>
              </w:rPr>
              <w:lastRenderedPageBreak/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AD69A8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AD69A8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470077" w:rsidRPr="00AD69A8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AD69A8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AD69A8">
              <w:rPr>
                <w:sz w:val="18"/>
              </w:rPr>
              <w:t xml:space="preserve">TOTAL CHELTUIELI care se încadrează în prev. art. 25 din Reg. (UE) </w:t>
            </w:r>
            <w:r>
              <w:rPr>
                <w:sz w:val="18"/>
              </w:rPr>
              <w:t>1060/2021</w:t>
            </w:r>
          </w:p>
        </w:tc>
        <w:tc>
          <w:tcPr>
            <w:tcW w:w="365" w:type="pct"/>
          </w:tcPr>
          <w:p w14:paraId="32D7C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AD69A8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3A697A" w:rsidRPr="00474FB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474FB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Per partener</w:t>
            </w:r>
            <w:r w:rsidR="00FC0D89">
              <w:rPr>
                <w:color w:val="C00000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474FB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474FB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TOTAL PARTENER </w:t>
            </w:r>
            <w:r>
              <w:rPr>
                <w:color w:val="C00000"/>
                <w:sz w:val="18"/>
              </w:rPr>
              <w:t>1</w:t>
            </w:r>
          </w:p>
        </w:tc>
        <w:tc>
          <w:tcPr>
            <w:tcW w:w="365" w:type="pct"/>
          </w:tcPr>
          <w:p w14:paraId="23A4059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  <w:tr w:rsidR="003A697A" w:rsidRPr="00474FB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474FB5" w:rsidRDefault="00474FB5" w:rsidP="00621D12">
            <w:pPr>
              <w:pStyle w:val="bullet"/>
              <w:spacing w:before="0" w:after="0"/>
              <w:rPr>
                <w:color w:val="C00000"/>
                <w:sz w:val="18"/>
              </w:rPr>
            </w:pPr>
            <w:r w:rsidRPr="00474FB5">
              <w:rPr>
                <w:color w:val="C00000"/>
                <w:sz w:val="18"/>
              </w:rPr>
              <w:t xml:space="preserve">2.n. TOTAL PARTENER </w:t>
            </w:r>
            <w:r w:rsidR="00621D12">
              <w:rPr>
                <w:color w:val="C00000"/>
                <w:sz w:val="18"/>
              </w:rPr>
              <w:t>x</w:t>
            </w:r>
            <w:r w:rsidRPr="00474FB5">
              <w:rPr>
                <w:color w:val="C00000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474FB5" w:rsidRDefault="00474FB5" w:rsidP="007432BF">
            <w:pPr>
              <w:pStyle w:val="bullet"/>
              <w:spacing w:before="0" w:after="0"/>
              <w:rPr>
                <w:color w:val="C00000"/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3763BC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A64D3" w14:textId="77777777" w:rsidR="003763BC" w:rsidRDefault="003763BC" w:rsidP="00C456FD">
      <w:pPr>
        <w:spacing w:after="0" w:line="240" w:lineRule="auto"/>
      </w:pPr>
      <w:r>
        <w:separator/>
      </w:r>
    </w:p>
  </w:endnote>
  <w:endnote w:type="continuationSeparator" w:id="0">
    <w:p w14:paraId="0D5E9CA4" w14:textId="77777777" w:rsidR="003763BC" w:rsidRDefault="003763BC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7667" w14:textId="36926D4D" w:rsidR="0083395A" w:rsidRDefault="00D40DC2" w:rsidP="0083395A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77FD73" wp14:editId="39F79FE8">
          <wp:simplePos x="0" y="0"/>
          <wp:positionH relativeFrom="page">
            <wp:posOffset>1356360</wp:posOffset>
          </wp:positionH>
          <wp:positionV relativeFrom="paragraph">
            <wp:posOffset>-182880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70D852" w14:textId="77777777" w:rsidR="003763BC" w:rsidRDefault="003763BC" w:rsidP="00C456FD">
      <w:pPr>
        <w:spacing w:after="0" w:line="240" w:lineRule="auto"/>
      </w:pPr>
      <w:r>
        <w:separator/>
      </w:r>
    </w:p>
  </w:footnote>
  <w:footnote w:type="continuationSeparator" w:id="0">
    <w:p w14:paraId="06415F56" w14:textId="77777777" w:rsidR="003763BC" w:rsidRDefault="003763BC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29E36CD2" w:rsidR="00C456FD" w:rsidRDefault="000F7E81" w:rsidP="000F7E81">
    <w:pPr>
      <w:pStyle w:val="Header"/>
      <w:jc w:val="center"/>
    </w:pPr>
    <w:r>
      <w:rPr>
        <w:noProof/>
      </w:rPr>
      <w:drawing>
        <wp:inline distT="0" distB="0" distL="0" distR="0" wp14:anchorId="14D27E3F" wp14:editId="6A41F51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336244">
    <w:abstractNumId w:val="5"/>
  </w:num>
  <w:num w:numId="2" w16cid:durableId="1656061406">
    <w:abstractNumId w:val="3"/>
  </w:num>
  <w:num w:numId="3" w16cid:durableId="554897365">
    <w:abstractNumId w:val="1"/>
  </w:num>
  <w:num w:numId="4" w16cid:durableId="130096646">
    <w:abstractNumId w:val="2"/>
  </w:num>
  <w:num w:numId="5" w16cid:durableId="1250312937">
    <w:abstractNumId w:val="4"/>
  </w:num>
  <w:num w:numId="6" w16cid:durableId="116231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F7E81"/>
    <w:rsid w:val="00101BBC"/>
    <w:rsid w:val="001231B5"/>
    <w:rsid w:val="001451D8"/>
    <w:rsid w:val="00166BD3"/>
    <w:rsid w:val="001920A8"/>
    <w:rsid w:val="00196B33"/>
    <w:rsid w:val="001C6758"/>
    <w:rsid w:val="001D7A02"/>
    <w:rsid w:val="001E6344"/>
    <w:rsid w:val="001F1704"/>
    <w:rsid w:val="001F53F8"/>
    <w:rsid w:val="001F6847"/>
    <w:rsid w:val="002431F7"/>
    <w:rsid w:val="0025019D"/>
    <w:rsid w:val="00281071"/>
    <w:rsid w:val="002814EF"/>
    <w:rsid w:val="0028429E"/>
    <w:rsid w:val="0028477E"/>
    <w:rsid w:val="002D078E"/>
    <w:rsid w:val="002F796A"/>
    <w:rsid w:val="0030000F"/>
    <w:rsid w:val="0030647B"/>
    <w:rsid w:val="0030738D"/>
    <w:rsid w:val="00326E06"/>
    <w:rsid w:val="003745B6"/>
    <w:rsid w:val="003763BC"/>
    <w:rsid w:val="003A697A"/>
    <w:rsid w:val="003B05BB"/>
    <w:rsid w:val="003F1469"/>
    <w:rsid w:val="00436338"/>
    <w:rsid w:val="00470077"/>
    <w:rsid w:val="00474FB5"/>
    <w:rsid w:val="004750B9"/>
    <w:rsid w:val="00495BA0"/>
    <w:rsid w:val="004C71EC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3D52"/>
    <w:rsid w:val="005C4AF8"/>
    <w:rsid w:val="00606659"/>
    <w:rsid w:val="0060709C"/>
    <w:rsid w:val="00621D12"/>
    <w:rsid w:val="00674E85"/>
    <w:rsid w:val="006D4A07"/>
    <w:rsid w:val="006F3339"/>
    <w:rsid w:val="006F4A62"/>
    <w:rsid w:val="007432BF"/>
    <w:rsid w:val="00747461"/>
    <w:rsid w:val="00753028"/>
    <w:rsid w:val="007B50A6"/>
    <w:rsid w:val="007C76EF"/>
    <w:rsid w:val="007E77F2"/>
    <w:rsid w:val="00811824"/>
    <w:rsid w:val="00823017"/>
    <w:rsid w:val="0083395A"/>
    <w:rsid w:val="00847EC8"/>
    <w:rsid w:val="00885E08"/>
    <w:rsid w:val="008C3688"/>
    <w:rsid w:val="00907523"/>
    <w:rsid w:val="0094076E"/>
    <w:rsid w:val="009761F6"/>
    <w:rsid w:val="009A0E0E"/>
    <w:rsid w:val="009C078F"/>
    <w:rsid w:val="00A16942"/>
    <w:rsid w:val="00A4159B"/>
    <w:rsid w:val="00A51396"/>
    <w:rsid w:val="00A75494"/>
    <w:rsid w:val="00A87904"/>
    <w:rsid w:val="00A95516"/>
    <w:rsid w:val="00A96DBB"/>
    <w:rsid w:val="00AA0C20"/>
    <w:rsid w:val="00AA7214"/>
    <w:rsid w:val="00AB56C6"/>
    <w:rsid w:val="00AC5ED9"/>
    <w:rsid w:val="00AD69A8"/>
    <w:rsid w:val="00AE628D"/>
    <w:rsid w:val="00B02521"/>
    <w:rsid w:val="00B23F42"/>
    <w:rsid w:val="00B26117"/>
    <w:rsid w:val="00B35479"/>
    <w:rsid w:val="00B36CD2"/>
    <w:rsid w:val="00B72885"/>
    <w:rsid w:val="00BB4AA6"/>
    <w:rsid w:val="00BB63B5"/>
    <w:rsid w:val="00BC1918"/>
    <w:rsid w:val="00BC7AC6"/>
    <w:rsid w:val="00C05DEF"/>
    <w:rsid w:val="00C10756"/>
    <w:rsid w:val="00C15D35"/>
    <w:rsid w:val="00C253D2"/>
    <w:rsid w:val="00C456FD"/>
    <w:rsid w:val="00CB24C8"/>
    <w:rsid w:val="00CE135F"/>
    <w:rsid w:val="00CE1E9B"/>
    <w:rsid w:val="00CE7B35"/>
    <w:rsid w:val="00D0716D"/>
    <w:rsid w:val="00D12234"/>
    <w:rsid w:val="00D14921"/>
    <w:rsid w:val="00D16541"/>
    <w:rsid w:val="00D176C3"/>
    <w:rsid w:val="00D40DC2"/>
    <w:rsid w:val="00D7619B"/>
    <w:rsid w:val="00D771E7"/>
    <w:rsid w:val="00D83EA1"/>
    <w:rsid w:val="00D87663"/>
    <w:rsid w:val="00D971AF"/>
    <w:rsid w:val="00DB76FD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5511B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296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40</cp:revision>
  <cp:lastPrinted>2023-04-28T08:37:00Z</cp:lastPrinted>
  <dcterms:created xsi:type="dcterms:W3CDTF">2023-05-02T07:26:00Z</dcterms:created>
  <dcterms:modified xsi:type="dcterms:W3CDTF">2024-02-22T07:07:00Z</dcterms:modified>
</cp:coreProperties>
</file>