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99DC8" w14:textId="77777777" w:rsidR="005C7AFF" w:rsidRPr="004A144E" w:rsidRDefault="005C7AFF" w:rsidP="00B77B68"/>
    <w:p w14:paraId="291703A9" w14:textId="060873F0" w:rsidR="007214ED" w:rsidRPr="004A144E" w:rsidRDefault="00C3332D" w:rsidP="0012593B">
      <w:pPr>
        <w:tabs>
          <w:tab w:val="left" w:pos="11739"/>
        </w:tabs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ab/>
        <w:t xml:space="preserve">               ANEXA 4</w:t>
      </w:r>
    </w:p>
    <w:p w14:paraId="350FFFB6" w14:textId="77777777" w:rsidR="009B4179" w:rsidRPr="009B4179" w:rsidRDefault="009B4179" w:rsidP="00D457B6">
      <w:pPr>
        <w:rPr>
          <w:rFonts w:asciiTheme="minorHAnsi" w:hAnsiTheme="minorHAnsi" w:cstheme="minorHAnsi"/>
        </w:rPr>
      </w:pPr>
      <w:r w:rsidRPr="009B4179">
        <w:rPr>
          <w:rFonts w:asciiTheme="minorHAnsi" w:hAnsiTheme="minorHAnsi" w:cstheme="minorHAnsi"/>
        </w:rPr>
        <w:t>Programul Regiunea Centru</w:t>
      </w:r>
    </w:p>
    <w:p w14:paraId="41D1A9EE" w14:textId="77777777" w:rsidR="009B4179" w:rsidRPr="009B4179" w:rsidRDefault="009B4179" w:rsidP="00D457B6">
      <w:pPr>
        <w:rPr>
          <w:rFonts w:asciiTheme="minorHAnsi" w:hAnsiTheme="minorHAnsi" w:cstheme="minorHAnsi"/>
        </w:rPr>
      </w:pPr>
      <w:r w:rsidRPr="009B4179">
        <w:rPr>
          <w:rFonts w:asciiTheme="minorHAnsi" w:hAnsiTheme="minorHAnsi" w:cstheme="minorHAnsi"/>
        </w:rPr>
        <w:t>Prioritatea 1. O regiune competitivă prin inovare și întreprinderi dinamice pentru o economie inteligentă</w:t>
      </w:r>
    </w:p>
    <w:p w14:paraId="2370EDDF" w14:textId="77777777" w:rsidR="009B4179" w:rsidRPr="009B4179" w:rsidRDefault="009B4179" w:rsidP="00D457B6">
      <w:pPr>
        <w:rPr>
          <w:rFonts w:asciiTheme="minorHAnsi" w:hAnsiTheme="minorHAnsi" w:cstheme="minorHAnsi"/>
        </w:rPr>
      </w:pPr>
      <w:r w:rsidRPr="009B4179">
        <w:rPr>
          <w:rFonts w:asciiTheme="minorHAnsi" w:hAnsiTheme="minorHAnsi" w:cstheme="minorHAnsi"/>
        </w:rPr>
        <w:t>Acțiunea 4 – Creșterea IMM prin investiții, modernizare industrială, avans tehnologic și o economie sustenabilă</w:t>
      </w:r>
    </w:p>
    <w:p w14:paraId="3E6258C2" w14:textId="77777777" w:rsidR="009B4179" w:rsidRPr="009B4179" w:rsidRDefault="009B4179" w:rsidP="00D457B6">
      <w:pPr>
        <w:rPr>
          <w:rFonts w:asciiTheme="minorHAnsi" w:hAnsiTheme="minorHAnsi" w:cstheme="minorHAnsi"/>
        </w:rPr>
      </w:pPr>
      <w:r w:rsidRPr="009B4179">
        <w:rPr>
          <w:rFonts w:asciiTheme="minorHAnsi" w:hAnsiTheme="minorHAnsi" w:cstheme="minorHAnsi"/>
        </w:rPr>
        <w:t>Intervenția 1.4.1. Investiții tehnologice în IMM-uri</w:t>
      </w:r>
    </w:p>
    <w:p w14:paraId="5DF3CEA9" w14:textId="77777777" w:rsidR="009B4179" w:rsidRPr="009B4179" w:rsidRDefault="009B4179" w:rsidP="00D457B6">
      <w:pPr>
        <w:rPr>
          <w:rFonts w:asciiTheme="minorHAnsi" w:hAnsiTheme="minorHAnsi" w:cstheme="minorHAnsi"/>
        </w:rPr>
      </w:pPr>
      <w:r w:rsidRPr="009B4179">
        <w:rPr>
          <w:rFonts w:asciiTheme="minorHAnsi" w:hAnsiTheme="minorHAnsi" w:cstheme="minorHAnsi"/>
        </w:rPr>
        <w:t>Obiective specifice: OS 1.3. Intensificarea creșterii sustenabile și creșterea competitivității IMM-urilor și crearea de locuri de muncă în cadrul IMM-urilor, inclusiv prin investiții productive</w:t>
      </w:r>
    </w:p>
    <w:p w14:paraId="77EC6E94" w14:textId="1C29E429" w:rsidR="009B4179" w:rsidRPr="00FA6562" w:rsidRDefault="009B4179" w:rsidP="009B4179">
      <w:pPr>
        <w:pStyle w:val="Antet"/>
        <w:rPr>
          <w:rFonts w:asciiTheme="minorHAnsi" w:hAnsiTheme="minorHAnsi" w:cstheme="minorHAnsi"/>
          <w:highlight w:val="yellow"/>
        </w:rPr>
      </w:pPr>
      <w:r w:rsidRPr="009B4179">
        <w:rPr>
          <w:rFonts w:asciiTheme="minorHAnsi" w:hAnsiTheme="minorHAnsi" w:cstheme="minorHAnsi"/>
        </w:rPr>
        <w:t>OS 1.4. Dezvoltarea competențelor pentru specializare inteligentă, tranziție industrială și antreprenoriat</w:t>
      </w:r>
    </w:p>
    <w:p w14:paraId="0E34DD81" w14:textId="022CF1F8" w:rsidR="007214ED" w:rsidRDefault="007214ED" w:rsidP="007214ED">
      <w:pPr>
        <w:jc w:val="center"/>
        <w:rPr>
          <w:rFonts w:asciiTheme="minorHAnsi" w:hAnsiTheme="minorHAnsi" w:cstheme="minorHAnsi"/>
          <w:b/>
          <w:bCs/>
          <w:iCs/>
        </w:rPr>
      </w:pPr>
    </w:p>
    <w:p w14:paraId="114B6A20" w14:textId="77777777" w:rsidR="003D6F61" w:rsidRPr="004A144E" w:rsidRDefault="003D6F61" w:rsidP="007214ED">
      <w:pPr>
        <w:jc w:val="center"/>
        <w:rPr>
          <w:rFonts w:asciiTheme="minorHAnsi" w:hAnsiTheme="minorHAnsi" w:cstheme="minorHAnsi"/>
          <w:b/>
          <w:bCs/>
          <w:iCs/>
        </w:rPr>
      </w:pPr>
    </w:p>
    <w:p w14:paraId="480A7A1E" w14:textId="2578342A" w:rsidR="007D052C" w:rsidRDefault="006137B6" w:rsidP="006137B6">
      <w:pPr>
        <w:spacing w:line="276" w:lineRule="auto"/>
        <w:jc w:val="center"/>
        <w:rPr>
          <w:rFonts w:ascii="Calibri" w:eastAsia="Calibri" w:hAnsi="Calibri" w:cs="Calibri"/>
          <w:b/>
          <w:bCs/>
          <w:iCs/>
          <w:lang w:eastAsia="ro-RO"/>
        </w:rPr>
      </w:pPr>
      <w:r w:rsidRPr="004A144E">
        <w:rPr>
          <w:rFonts w:ascii="Calibri" w:eastAsia="Calibri" w:hAnsi="Calibri" w:cs="Calibri"/>
          <w:b/>
          <w:bCs/>
          <w:iCs/>
          <w:lang w:eastAsia="ro-RO"/>
        </w:rPr>
        <w:t>Grila de evaluare tehnică și financiară</w:t>
      </w:r>
    </w:p>
    <w:p w14:paraId="0F75F29F" w14:textId="3AE97C8D" w:rsidR="00B2355E" w:rsidRDefault="00B2355E" w:rsidP="006137B6">
      <w:pPr>
        <w:spacing w:line="276" w:lineRule="auto"/>
        <w:jc w:val="center"/>
        <w:rPr>
          <w:rFonts w:ascii="Calibri" w:eastAsia="Calibri" w:hAnsi="Calibri" w:cs="Calibri"/>
          <w:b/>
          <w:bCs/>
          <w:iCs/>
          <w:lang w:eastAsia="ro-RO"/>
        </w:rPr>
      </w:pPr>
    </w:p>
    <w:tbl>
      <w:tblPr>
        <w:tblW w:w="14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03"/>
        <w:gridCol w:w="11969"/>
        <w:gridCol w:w="1440"/>
      </w:tblGrid>
      <w:tr w:rsidR="00B2355E" w:rsidRPr="00D457B6" w14:paraId="10201361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2D26F333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388" w:type="dxa"/>
            <w:shd w:val="clear" w:color="auto" w:fill="auto"/>
            <w:hideMark/>
          </w:tcPr>
          <w:p w14:paraId="4A4CA6A5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 </w:t>
            </w:r>
          </w:p>
        </w:tc>
        <w:tc>
          <w:tcPr>
            <w:tcW w:w="12015" w:type="dxa"/>
            <w:shd w:val="clear" w:color="auto" w:fill="auto"/>
            <w:hideMark/>
          </w:tcPr>
          <w:p w14:paraId="79A1EDD7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bCs/>
                <w:color w:val="2E74B5"/>
                <w:lang w:eastAsia="en-US"/>
              </w:rPr>
            </w:pPr>
            <w:r w:rsidRPr="00D457B6">
              <w:rPr>
                <w:rFonts w:ascii="Calibri" w:hAnsi="Calibri" w:cs="Calibri"/>
                <w:b/>
                <w:bCs/>
                <w:color w:val="2E74B5"/>
                <w:lang w:eastAsia="en-US"/>
              </w:rPr>
              <w:t>Criteriu/ Subcriteriu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542E5281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bCs/>
                <w:color w:val="366092"/>
                <w:lang w:eastAsia="en-US"/>
              </w:rPr>
            </w:pPr>
            <w:r w:rsidRPr="00D457B6">
              <w:rPr>
                <w:rFonts w:ascii="Calibri" w:hAnsi="Calibri" w:cs="Calibri"/>
                <w:b/>
                <w:bCs/>
                <w:color w:val="366092"/>
                <w:lang w:eastAsia="en-US"/>
              </w:rPr>
              <w:t>Punctaj</w:t>
            </w:r>
          </w:p>
        </w:tc>
      </w:tr>
      <w:tr w:rsidR="00B2355E" w:rsidRPr="00D457B6" w14:paraId="23953F4D" w14:textId="77777777" w:rsidTr="00B2355E">
        <w:trPr>
          <w:trHeight w:val="288"/>
        </w:trPr>
        <w:tc>
          <w:tcPr>
            <w:tcW w:w="12960" w:type="dxa"/>
            <w:gridSpan w:val="3"/>
            <w:shd w:val="clear" w:color="000000" w:fill="366092"/>
            <w:hideMark/>
          </w:tcPr>
          <w:p w14:paraId="39943506" w14:textId="74748E0F" w:rsidR="00B2355E" w:rsidRPr="00D457B6" w:rsidRDefault="000A2DC6" w:rsidP="000A2DC6">
            <w:pPr>
              <w:rPr>
                <w:rFonts w:ascii="Calibri" w:hAnsi="Calibri" w:cs="Calibri"/>
                <w:b/>
                <w:bCs/>
                <w:color w:val="FFFFFF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FFFFFF"/>
                <w:lang w:eastAsia="en-US"/>
              </w:rPr>
              <w:t xml:space="preserve">1. </w:t>
            </w:r>
            <w:r w:rsidR="00B2355E" w:rsidRPr="00D457B6">
              <w:rPr>
                <w:rFonts w:ascii="Calibri" w:hAnsi="Calibri" w:cs="Calibri"/>
                <w:b/>
                <w:bCs/>
                <w:color w:val="FFFFFF"/>
                <w:lang w:eastAsia="en-US"/>
              </w:rPr>
              <w:t>Contribuția proiectului la realizarea obiectivului priorității de investiție</w:t>
            </w:r>
          </w:p>
        </w:tc>
        <w:tc>
          <w:tcPr>
            <w:tcW w:w="1440" w:type="dxa"/>
            <w:shd w:val="clear" w:color="000000" w:fill="366092"/>
            <w:noWrap/>
            <w:hideMark/>
          </w:tcPr>
          <w:p w14:paraId="05C2F748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en-US"/>
              </w:rPr>
            </w:pPr>
            <w:r w:rsidRPr="00D457B6">
              <w:rPr>
                <w:rFonts w:ascii="Calibri" w:hAnsi="Calibri" w:cs="Calibri"/>
                <w:b/>
                <w:bCs/>
                <w:color w:val="FFFFFF"/>
                <w:lang w:eastAsia="en-US"/>
              </w:rPr>
              <w:t>55</w:t>
            </w:r>
          </w:p>
        </w:tc>
      </w:tr>
      <w:tr w:rsidR="00B2355E" w:rsidRPr="00D457B6" w14:paraId="1A1B98CD" w14:textId="77777777" w:rsidTr="00115B97">
        <w:trPr>
          <w:trHeight w:val="579"/>
        </w:trPr>
        <w:tc>
          <w:tcPr>
            <w:tcW w:w="557" w:type="dxa"/>
            <w:shd w:val="clear" w:color="000000" w:fill="DCE6F1"/>
            <w:hideMark/>
          </w:tcPr>
          <w:p w14:paraId="2FAA4504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1.1.</w:t>
            </w:r>
          </w:p>
        </w:tc>
        <w:tc>
          <w:tcPr>
            <w:tcW w:w="12403" w:type="dxa"/>
            <w:gridSpan w:val="2"/>
            <w:shd w:val="clear" w:color="000000" w:fill="DCE6F1"/>
            <w:hideMark/>
          </w:tcPr>
          <w:p w14:paraId="07B4FD3F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Proiectul implică investiții în procese de producție ecologice și utilizarea eficientă a resurselor?</w:t>
            </w:r>
          </w:p>
          <w:p w14:paraId="32266E57" w14:textId="4048FBFF" w:rsidR="00B2355E" w:rsidRPr="00D457B6" w:rsidRDefault="00B2355E" w:rsidP="00B2355E">
            <w:pPr>
              <w:rPr>
                <w:rFonts w:ascii="Calibri" w:hAnsi="Calibri" w:cs="Calibri"/>
                <w:b/>
                <w:i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i/>
                <w:color w:val="000000"/>
                <w:lang w:eastAsia="en-US"/>
              </w:rPr>
              <w:t>(criteriu digitalizat)</w:t>
            </w:r>
          </w:p>
        </w:tc>
        <w:tc>
          <w:tcPr>
            <w:tcW w:w="1440" w:type="dxa"/>
            <w:shd w:val="clear" w:color="000000" w:fill="DCE6F1"/>
            <w:hideMark/>
          </w:tcPr>
          <w:p w14:paraId="0763C8D0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maxim 15 de puncte</w:t>
            </w:r>
          </w:p>
        </w:tc>
      </w:tr>
      <w:tr w:rsidR="00B2355E" w:rsidRPr="00D457B6" w14:paraId="197B4217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2FC19DA8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000000" w:fill="FFFFFF"/>
            <w:hideMark/>
          </w:tcPr>
          <w:p w14:paraId="31C9FDD0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a.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2D1AEEDA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nu implică asemenea investiții</w:t>
            </w:r>
          </w:p>
        </w:tc>
        <w:tc>
          <w:tcPr>
            <w:tcW w:w="1440" w:type="dxa"/>
            <w:shd w:val="clear" w:color="000000" w:fill="FFFFFF"/>
            <w:noWrap/>
            <w:hideMark/>
          </w:tcPr>
          <w:p w14:paraId="7D49F64F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0</w:t>
            </w:r>
          </w:p>
        </w:tc>
      </w:tr>
      <w:tr w:rsidR="00B2355E" w:rsidRPr="00D457B6" w14:paraId="583669C3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28A33CE8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000000" w:fill="FFFFFF"/>
            <w:hideMark/>
          </w:tcPr>
          <w:p w14:paraId="19644DE0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b.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380C49B1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proporția în total buget este între 5 si &lt; 15%</w:t>
            </w:r>
          </w:p>
        </w:tc>
        <w:tc>
          <w:tcPr>
            <w:tcW w:w="1440" w:type="dxa"/>
            <w:shd w:val="clear" w:color="000000" w:fill="FFFFFF"/>
            <w:noWrap/>
            <w:hideMark/>
          </w:tcPr>
          <w:p w14:paraId="4A73D16F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5</w:t>
            </w:r>
          </w:p>
        </w:tc>
      </w:tr>
      <w:tr w:rsidR="00B2355E" w:rsidRPr="00D457B6" w14:paraId="64B44023" w14:textId="77777777" w:rsidTr="00115B97">
        <w:trPr>
          <w:trHeight w:val="330"/>
        </w:trPr>
        <w:tc>
          <w:tcPr>
            <w:tcW w:w="557" w:type="dxa"/>
            <w:shd w:val="clear" w:color="auto" w:fill="auto"/>
            <w:hideMark/>
          </w:tcPr>
          <w:p w14:paraId="3A8440E5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000000" w:fill="FFFFFF"/>
            <w:hideMark/>
          </w:tcPr>
          <w:p w14:paraId="7EBA6FF9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c.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51669B0B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proporția în total buget este între 15% si &lt; 25%</w:t>
            </w:r>
          </w:p>
        </w:tc>
        <w:tc>
          <w:tcPr>
            <w:tcW w:w="1440" w:type="dxa"/>
            <w:shd w:val="clear" w:color="000000" w:fill="FFFFFF"/>
            <w:noWrap/>
            <w:hideMark/>
          </w:tcPr>
          <w:p w14:paraId="6856CAF0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10</w:t>
            </w:r>
          </w:p>
        </w:tc>
      </w:tr>
      <w:tr w:rsidR="00B2355E" w:rsidRPr="00D457B6" w14:paraId="6152131C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720D6E94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000000" w:fill="FFFFFF"/>
            <w:hideMark/>
          </w:tcPr>
          <w:p w14:paraId="08582B3D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d.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397F8639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proporția în total buget este de 25% sau mai mult</w:t>
            </w:r>
          </w:p>
        </w:tc>
        <w:tc>
          <w:tcPr>
            <w:tcW w:w="1440" w:type="dxa"/>
            <w:shd w:val="clear" w:color="000000" w:fill="FFFFFF"/>
            <w:noWrap/>
            <w:hideMark/>
          </w:tcPr>
          <w:p w14:paraId="6C4D01FC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15</w:t>
            </w:r>
          </w:p>
        </w:tc>
      </w:tr>
      <w:tr w:rsidR="00B2355E" w:rsidRPr="00D457B6" w14:paraId="64817E7E" w14:textId="77777777" w:rsidTr="00115B97">
        <w:trPr>
          <w:trHeight w:val="588"/>
        </w:trPr>
        <w:tc>
          <w:tcPr>
            <w:tcW w:w="557" w:type="dxa"/>
            <w:shd w:val="clear" w:color="000000" w:fill="DCE6F1"/>
            <w:hideMark/>
          </w:tcPr>
          <w:p w14:paraId="24B40F09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1.2.</w:t>
            </w:r>
          </w:p>
        </w:tc>
        <w:tc>
          <w:tcPr>
            <w:tcW w:w="12403" w:type="dxa"/>
            <w:gridSpan w:val="2"/>
            <w:shd w:val="clear" w:color="000000" w:fill="DCE6F1"/>
            <w:hideMark/>
          </w:tcPr>
          <w:p w14:paraId="06044141" w14:textId="6387A4C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Caracterul inovativ al investiției propuse (vezi observațiile de mai jos)</w:t>
            </w:r>
          </w:p>
          <w:p w14:paraId="2AB19B65" w14:textId="6C48028C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i/>
                <w:color w:val="000000"/>
                <w:lang w:eastAsia="en-US"/>
              </w:rPr>
              <w:t>(criteriu digitalizat)</w:t>
            </w:r>
          </w:p>
        </w:tc>
        <w:tc>
          <w:tcPr>
            <w:tcW w:w="1440" w:type="dxa"/>
            <w:shd w:val="clear" w:color="000000" w:fill="DCE6F1"/>
            <w:hideMark/>
          </w:tcPr>
          <w:p w14:paraId="7AA34456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maxim 10 puncte</w:t>
            </w:r>
          </w:p>
        </w:tc>
      </w:tr>
      <w:tr w:rsidR="00B2355E" w:rsidRPr="00D457B6" w14:paraId="56458870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56DE8D4D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32DFA189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a.</w:t>
            </w:r>
          </w:p>
        </w:tc>
        <w:tc>
          <w:tcPr>
            <w:tcW w:w="12015" w:type="dxa"/>
            <w:shd w:val="clear" w:color="auto" w:fill="auto"/>
            <w:hideMark/>
          </w:tcPr>
          <w:p w14:paraId="4844C116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Fără caracter inovativ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10B04B4D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0</w:t>
            </w:r>
          </w:p>
        </w:tc>
      </w:tr>
      <w:tr w:rsidR="00B2355E" w:rsidRPr="00D457B6" w14:paraId="4C287080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449004C2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641358AC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b.</w:t>
            </w:r>
          </w:p>
        </w:tc>
        <w:tc>
          <w:tcPr>
            <w:tcW w:w="12015" w:type="dxa"/>
            <w:shd w:val="clear" w:color="auto" w:fill="auto"/>
            <w:hideMark/>
          </w:tcPr>
          <w:p w14:paraId="553DA24A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Prin inovație/ diversificare de produs/serviciu și proces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887C8A0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10</w:t>
            </w:r>
          </w:p>
        </w:tc>
      </w:tr>
      <w:tr w:rsidR="00B2355E" w:rsidRPr="00D457B6" w14:paraId="4DA6FFDB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4670B830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6D56F389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c.</w:t>
            </w:r>
          </w:p>
        </w:tc>
        <w:tc>
          <w:tcPr>
            <w:tcW w:w="12015" w:type="dxa"/>
            <w:shd w:val="clear" w:color="auto" w:fill="auto"/>
            <w:hideMark/>
          </w:tcPr>
          <w:p w14:paraId="3BC9B067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Prin inovație/ diversificare de produs/serviciu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3812CF8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5</w:t>
            </w:r>
          </w:p>
        </w:tc>
      </w:tr>
      <w:tr w:rsidR="00B2355E" w:rsidRPr="00D457B6" w14:paraId="3FF62683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1AB265A1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48F188A3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d.</w:t>
            </w:r>
          </w:p>
        </w:tc>
        <w:tc>
          <w:tcPr>
            <w:tcW w:w="12015" w:type="dxa"/>
            <w:shd w:val="clear" w:color="auto" w:fill="auto"/>
            <w:hideMark/>
          </w:tcPr>
          <w:p w14:paraId="7513A310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Prin inovație/ diversificare de proces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0D639274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3</w:t>
            </w:r>
          </w:p>
        </w:tc>
      </w:tr>
      <w:tr w:rsidR="00B2355E" w:rsidRPr="00D457B6" w14:paraId="538A16A3" w14:textId="77777777" w:rsidTr="00115B97">
        <w:trPr>
          <w:trHeight w:val="564"/>
        </w:trPr>
        <w:tc>
          <w:tcPr>
            <w:tcW w:w="557" w:type="dxa"/>
            <w:shd w:val="clear" w:color="000000" w:fill="C5D9F1"/>
            <w:hideMark/>
          </w:tcPr>
          <w:p w14:paraId="6130362C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lastRenderedPageBreak/>
              <w:t>1.3</w:t>
            </w:r>
          </w:p>
        </w:tc>
        <w:tc>
          <w:tcPr>
            <w:tcW w:w="12403" w:type="dxa"/>
            <w:gridSpan w:val="2"/>
            <w:shd w:val="clear" w:color="000000" w:fill="C5D9F1"/>
            <w:hideMark/>
          </w:tcPr>
          <w:p w14:paraId="2C9BE4C6" w14:textId="189C0458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Proiectul implica investiții in instruirea angajaților</w:t>
            </w:r>
          </w:p>
          <w:p w14:paraId="119B13DF" w14:textId="73A43AD2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i/>
                <w:color w:val="000000"/>
                <w:lang w:eastAsia="en-US"/>
              </w:rPr>
              <w:t>(criteriu digitalizat)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</w:t>
            </w:r>
          </w:p>
        </w:tc>
        <w:tc>
          <w:tcPr>
            <w:tcW w:w="1440" w:type="dxa"/>
            <w:shd w:val="clear" w:color="000000" w:fill="C5D9F1"/>
            <w:hideMark/>
          </w:tcPr>
          <w:p w14:paraId="05561C58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maxim 10 puncte</w:t>
            </w:r>
          </w:p>
        </w:tc>
      </w:tr>
      <w:tr w:rsidR="00B2355E" w:rsidRPr="00D457B6" w14:paraId="1DA25A53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73934DAB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000000" w:fill="FFFFFF"/>
            <w:hideMark/>
          </w:tcPr>
          <w:p w14:paraId="75178CE2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a.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2384AC5F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Nu implică asemenea investiții</w:t>
            </w:r>
          </w:p>
        </w:tc>
        <w:tc>
          <w:tcPr>
            <w:tcW w:w="1440" w:type="dxa"/>
            <w:shd w:val="clear" w:color="000000" w:fill="FFFFFF"/>
            <w:noWrap/>
            <w:hideMark/>
          </w:tcPr>
          <w:p w14:paraId="33D56C23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0</w:t>
            </w:r>
          </w:p>
        </w:tc>
      </w:tr>
      <w:tr w:rsidR="00B2355E" w:rsidRPr="00D457B6" w14:paraId="2C9257EA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786FF34C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000000" w:fill="FFFFFF"/>
            <w:hideMark/>
          </w:tcPr>
          <w:p w14:paraId="79D59FF2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b.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1365F224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Se propune instruirea maxim 5 angajati</w:t>
            </w:r>
          </w:p>
        </w:tc>
        <w:tc>
          <w:tcPr>
            <w:tcW w:w="1440" w:type="dxa"/>
            <w:shd w:val="clear" w:color="000000" w:fill="FFFFFF"/>
            <w:noWrap/>
            <w:hideMark/>
          </w:tcPr>
          <w:p w14:paraId="4906FFDB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2</w:t>
            </w:r>
          </w:p>
        </w:tc>
      </w:tr>
      <w:tr w:rsidR="00B2355E" w:rsidRPr="00D457B6" w14:paraId="2C70A28E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0543804E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000000" w:fill="FFFFFF"/>
            <w:hideMark/>
          </w:tcPr>
          <w:p w14:paraId="099DF114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c.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0B363D59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Se propune instruirea a mai mult de 5 si maxim 10 angajati</w:t>
            </w:r>
          </w:p>
        </w:tc>
        <w:tc>
          <w:tcPr>
            <w:tcW w:w="1440" w:type="dxa"/>
            <w:shd w:val="clear" w:color="000000" w:fill="FFFFFF"/>
            <w:noWrap/>
            <w:hideMark/>
          </w:tcPr>
          <w:p w14:paraId="3ADC31D6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5</w:t>
            </w:r>
          </w:p>
        </w:tc>
      </w:tr>
      <w:tr w:rsidR="00B2355E" w:rsidRPr="00D457B6" w14:paraId="5C62B636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7818E3D2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000000" w:fill="FFFFFF"/>
            <w:hideMark/>
          </w:tcPr>
          <w:p w14:paraId="6DE8DF01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d.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19C022F9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Se propune instruirea a mai mult de 10 angajati</w:t>
            </w:r>
          </w:p>
        </w:tc>
        <w:tc>
          <w:tcPr>
            <w:tcW w:w="1440" w:type="dxa"/>
            <w:shd w:val="clear" w:color="000000" w:fill="FFFFFF"/>
            <w:noWrap/>
            <w:hideMark/>
          </w:tcPr>
          <w:p w14:paraId="7B0A7CCD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10</w:t>
            </w:r>
          </w:p>
        </w:tc>
      </w:tr>
      <w:tr w:rsidR="00B2355E" w:rsidRPr="00D457B6" w14:paraId="758EBD1F" w14:textId="77777777" w:rsidTr="00115B97">
        <w:trPr>
          <w:trHeight w:val="960"/>
        </w:trPr>
        <w:tc>
          <w:tcPr>
            <w:tcW w:w="557" w:type="dxa"/>
            <w:shd w:val="clear" w:color="000000" w:fill="C5D9F1"/>
            <w:hideMark/>
          </w:tcPr>
          <w:p w14:paraId="51F52BA1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1.4</w:t>
            </w:r>
          </w:p>
        </w:tc>
        <w:tc>
          <w:tcPr>
            <w:tcW w:w="12403" w:type="dxa"/>
            <w:gridSpan w:val="2"/>
            <w:shd w:val="clear" w:color="000000" w:fill="C5D9F1"/>
            <w:hideMark/>
          </w:tcPr>
          <w:p w14:paraId="488523C4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Proiectul implica investitii in tehnici avansate de manufacturare, tehnologii IT&amp;C pentru productie si servicii, IoT, automatizare, robotică, inteligență artificială, customizare de masă, linii pilot, testare prototipuri </w:t>
            </w:r>
          </w:p>
          <w:p w14:paraId="45979C8D" w14:textId="36B9FECE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i/>
                <w:color w:val="000000"/>
                <w:lang w:eastAsia="en-US"/>
              </w:rPr>
              <w:t>(criteriu digitalizat)</w:t>
            </w:r>
          </w:p>
        </w:tc>
        <w:tc>
          <w:tcPr>
            <w:tcW w:w="1440" w:type="dxa"/>
            <w:shd w:val="clear" w:color="000000" w:fill="C5D9F1"/>
            <w:hideMark/>
          </w:tcPr>
          <w:p w14:paraId="645D97A0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maxim 10 puncte</w:t>
            </w:r>
          </w:p>
        </w:tc>
      </w:tr>
      <w:tr w:rsidR="00B2355E" w:rsidRPr="00D457B6" w14:paraId="02E57316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7FFA52F5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000000" w:fill="FFFFFF"/>
            <w:hideMark/>
          </w:tcPr>
          <w:p w14:paraId="414D7538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a.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5396B4B1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nu implică asemenea investiții</w:t>
            </w:r>
          </w:p>
        </w:tc>
        <w:tc>
          <w:tcPr>
            <w:tcW w:w="1440" w:type="dxa"/>
            <w:shd w:val="clear" w:color="000000" w:fill="FFFFFF"/>
            <w:noWrap/>
            <w:hideMark/>
          </w:tcPr>
          <w:p w14:paraId="579ED1DA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0</w:t>
            </w:r>
          </w:p>
        </w:tc>
      </w:tr>
      <w:tr w:rsidR="00B2355E" w:rsidRPr="00D457B6" w14:paraId="0AABC877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377CD322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000000" w:fill="FFFFFF"/>
            <w:hideMark/>
          </w:tcPr>
          <w:p w14:paraId="4ABC8569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b.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3D56F79E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implica asemenea investitii</w:t>
            </w:r>
          </w:p>
        </w:tc>
        <w:tc>
          <w:tcPr>
            <w:tcW w:w="1440" w:type="dxa"/>
            <w:shd w:val="clear" w:color="000000" w:fill="FFFFFF"/>
            <w:noWrap/>
            <w:hideMark/>
          </w:tcPr>
          <w:p w14:paraId="4C664682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10</w:t>
            </w:r>
          </w:p>
        </w:tc>
      </w:tr>
      <w:tr w:rsidR="00B2355E" w:rsidRPr="00D457B6" w14:paraId="51E9D904" w14:textId="77777777" w:rsidTr="00115B97">
        <w:trPr>
          <w:trHeight w:val="858"/>
        </w:trPr>
        <w:tc>
          <w:tcPr>
            <w:tcW w:w="557" w:type="dxa"/>
            <w:shd w:val="clear" w:color="000000" w:fill="C5D9F1"/>
            <w:hideMark/>
          </w:tcPr>
          <w:p w14:paraId="7B362B88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1.5</w:t>
            </w:r>
          </w:p>
        </w:tc>
        <w:tc>
          <w:tcPr>
            <w:tcW w:w="12403" w:type="dxa"/>
            <w:gridSpan w:val="2"/>
            <w:shd w:val="clear" w:color="000000" w:fill="C5D9F1"/>
            <w:hideMark/>
          </w:tcPr>
          <w:p w14:paraId="47B347BF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Proiectul prevede activități transnaționale de cooperare, integrare în rețele și schimburi de bune practici referitoare la procese de producție ecologice și utilizarea eficientă a resurselor în IMM-uri (doar pentru proiectele care prevăd investiții de acest tip)</w:t>
            </w:r>
          </w:p>
          <w:p w14:paraId="68310A59" w14:textId="43D45529" w:rsidR="0022465A" w:rsidRPr="00D457B6" w:rsidRDefault="0022465A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i/>
                <w:color w:val="000000"/>
                <w:lang w:eastAsia="en-US"/>
              </w:rPr>
              <w:t>(criteriu digitalizat)</w:t>
            </w:r>
          </w:p>
        </w:tc>
        <w:tc>
          <w:tcPr>
            <w:tcW w:w="1440" w:type="dxa"/>
            <w:shd w:val="clear" w:color="000000" w:fill="C5D9F1"/>
            <w:hideMark/>
          </w:tcPr>
          <w:p w14:paraId="3C66E19B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maxim 4 puncte</w:t>
            </w:r>
          </w:p>
        </w:tc>
      </w:tr>
      <w:tr w:rsidR="00B2355E" w:rsidRPr="00D457B6" w14:paraId="682FEE5C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133742E6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000000" w:fill="FFFFFF"/>
            <w:hideMark/>
          </w:tcPr>
          <w:p w14:paraId="4A0E403B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a.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1FC2E6A3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nu implică asemenea investiții</w:t>
            </w:r>
          </w:p>
        </w:tc>
        <w:tc>
          <w:tcPr>
            <w:tcW w:w="1440" w:type="dxa"/>
            <w:shd w:val="clear" w:color="000000" w:fill="FFFFFF"/>
            <w:noWrap/>
            <w:hideMark/>
          </w:tcPr>
          <w:p w14:paraId="1316AE78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0</w:t>
            </w:r>
          </w:p>
        </w:tc>
      </w:tr>
      <w:tr w:rsidR="00B2355E" w:rsidRPr="00D457B6" w14:paraId="53B0A711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11D8252D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2C16FC73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b.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08DF9E19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implica asemenea investitii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05C0E227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4</w:t>
            </w:r>
          </w:p>
        </w:tc>
      </w:tr>
      <w:tr w:rsidR="00B2355E" w:rsidRPr="00D457B6" w14:paraId="0340E97F" w14:textId="77777777" w:rsidTr="00115B97">
        <w:trPr>
          <w:trHeight w:val="576"/>
        </w:trPr>
        <w:tc>
          <w:tcPr>
            <w:tcW w:w="557" w:type="dxa"/>
            <w:shd w:val="clear" w:color="000000" w:fill="B8CCE4"/>
            <w:hideMark/>
          </w:tcPr>
          <w:p w14:paraId="3B061A28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1.6</w:t>
            </w:r>
          </w:p>
        </w:tc>
        <w:tc>
          <w:tcPr>
            <w:tcW w:w="12403" w:type="dxa"/>
            <w:gridSpan w:val="2"/>
            <w:shd w:val="clear" w:color="000000" w:fill="B8CCE4"/>
            <w:hideMark/>
          </w:tcPr>
          <w:p w14:paraId="74264858" w14:textId="3F3AE804" w:rsidR="00B2355E" w:rsidRPr="00D457B6" w:rsidRDefault="00B2355E" w:rsidP="00B2355E">
            <w:pPr>
              <w:rPr>
                <w:rFonts w:ascii="Calibri" w:hAnsi="Calibri" w:cs="Calibri"/>
                <w:b/>
                <w:lang w:eastAsia="en-US"/>
              </w:rPr>
            </w:pPr>
            <w:r w:rsidRPr="00D457B6">
              <w:rPr>
                <w:rFonts w:ascii="Calibri" w:hAnsi="Calibri" w:cs="Calibri"/>
                <w:b/>
                <w:lang w:eastAsia="en-US"/>
              </w:rPr>
              <w:t xml:space="preserve">Investiția prevede creșterea numărului mediu de salariați ca urmare a realizării investiției și menținerea acestei creșteri pe întreaga perioadă de monitorizare a proiectului (3 ani după efectuarea plății finale în cadrul proiectului) cu: </w:t>
            </w:r>
            <w:r w:rsidRPr="00D457B6">
              <w:rPr>
                <w:rFonts w:ascii="Calibri" w:hAnsi="Calibri" w:cs="Calibri"/>
                <w:b/>
                <w:lang w:eastAsia="en-US"/>
              </w:rPr>
              <w:br/>
            </w:r>
            <w:r w:rsidR="0022465A" w:rsidRPr="00D457B6">
              <w:rPr>
                <w:rFonts w:ascii="Calibri" w:hAnsi="Calibri" w:cs="Calibri"/>
                <w:b/>
                <w:i/>
                <w:color w:val="000000"/>
                <w:lang w:eastAsia="en-US"/>
              </w:rPr>
              <w:t>(criteriu digitalizat)</w:t>
            </w:r>
          </w:p>
        </w:tc>
        <w:tc>
          <w:tcPr>
            <w:tcW w:w="1440" w:type="dxa"/>
            <w:shd w:val="clear" w:color="000000" w:fill="B8CCE4"/>
            <w:hideMark/>
          </w:tcPr>
          <w:p w14:paraId="7BB253AC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D457B6">
              <w:rPr>
                <w:rFonts w:ascii="Calibri" w:hAnsi="Calibri" w:cs="Calibri"/>
                <w:b/>
                <w:lang w:eastAsia="en-US"/>
              </w:rPr>
              <w:t>maxim 3 puncte</w:t>
            </w:r>
          </w:p>
        </w:tc>
      </w:tr>
      <w:tr w:rsidR="00B2355E" w:rsidRPr="00D457B6" w14:paraId="29A1BBD2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6C4A51ED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7A35D20E" w14:textId="77777777" w:rsidR="00B2355E" w:rsidRPr="00D457B6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2015" w:type="dxa"/>
            <w:shd w:val="clear" w:color="auto" w:fill="auto"/>
            <w:hideMark/>
          </w:tcPr>
          <w:p w14:paraId="7DC855A6" w14:textId="77777777" w:rsidR="00B2355E" w:rsidRPr="00D457B6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nu prevede cresterea numarului de angajati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098AB72C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B2355E" w:rsidRPr="00D457B6" w14:paraId="675A3B88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3CAF40E7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2A59C10D" w14:textId="77777777" w:rsidR="00B2355E" w:rsidRPr="00D457B6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2015" w:type="dxa"/>
            <w:shd w:val="clear" w:color="auto" w:fill="auto"/>
            <w:hideMark/>
          </w:tcPr>
          <w:p w14:paraId="504FCF1C" w14:textId="77777777" w:rsidR="00B2355E" w:rsidRPr="00D457B6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intre 1 si 5 noi angajati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20C958A3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B2355E" w:rsidRPr="00D457B6" w14:paraId="70F4545C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0BAAB3D7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2EC1F402" w14:textId="77777777" w:rsidR="00B2355E" w:rsidRPr="00D457B6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2015" w:type="dxa"/>
            <w:shd w:val="clear" w:color="auto" w:fill="auto"/>
            <w:hideMark/>
          </w:tcPr>
          <w:p w14:paraId="61BAAD58" w14:textId="77777777" w:rsidR="00B2355E" w:rsidRPr="00D457B6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peste 5 noi angajati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5198E0C9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3</w:t>
            </w:r>
          </w:p>
        </w:tc>
      </w:tr>
      <w:tr w:rsidR="00B2355E" w:rsidRPr="00D457B6" w14:paraId="1FEBB7F3" w14:textId="77777777" w:rsidTr="00115B97">
        <w:trPr>
          <w:trHeight w:val="636"/>
        </w:trPr>
        <w:tc>
          <w:tcPr>
            <w:tcW w:w="557" w:type="dxa"/>
            <w:shd w:val="clear" w:color="000000" w:fill="B8CCE4"/>
            <w:hideMark/>
          </w:tcPr>
          <w:p w14:paraId="6855495A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1.7</w:t>
            </w:r>
          </w:p>
        </w:tc>
        <w:tc>
          <w:tcPr>
            <w:tcW w:w="12403" w:type="dxa"/>
            <w:gridSpan w:val="2"/>
            <w:shd w:val="clear" w:color="000000" w:fill="B8CCE4"/>
            <w:hideMark/>
          </w:tcPr>
          <w:p w14:paraId="259B4BA8" w14:textId="77777777" w:rsidR="00B2355E" w:rsidRPr="00D457B6" w:rsidRDefault="00B2355E" w:rsidP="00B2355E">
            <w:pPr>
              <w:rPr>
                <w:rFonts w:ascii="Calibri" w:hAnsi="Calibri" w:cs="Calibri"/>
                <w:b/>
                <w:lang w:eastAsia="en-US"/>
              </w:rPr>
            </w:pPr>
            <w:r w:rsidRPr="00D457B6">
              <w:rPr>
                <w:rFonts w:ascii="Calibri" w:hAnsi="Calibri" w:cs="Calibri"/>
                <w:b/>
                <w:lang w:eastAsia="en-US"/>
              </w:rPr>
              <w:t>Cresterea cifrei de afaceri anuală pentru anul fiscal următor anului în care este finalizată investiția</w:t>
            </w:r>
          </w:p>
          <w:p w14:paraId="2AEBEC52" w14:textId="51B228F2" w:rsidR="0022465A" w:rsidRPr="00D457B6" w:rsidRDefault="0022465A" w:rsidP="00B2355E">
            <w:pPr>
              <w:rPr>
                <w:rFonts w:ascii="Calibri" w:hAnsi="Calibri" w:cs="Calibri"/>
                <w:b/>
                <w:lang w:eastAsia="en-US"/>
              </w:rPr>
            </w:pPr>
            <w:r w:rsidRPr="00D457B6">
              <w:rPr>
                <w:rFonts w:ascii="Calibri" w:hAnsi="Calibri" w:cs="Calibri"/>
                <w:b/>
                <w:i/>
                <w:color w:val="000000"/>
                <w:lang w:eastAsia="en-US"/>
              </w:rPr>
              <w:t>(criteriu digitalizat)</w:t>
            </w:r>
          </w:p>
        </w:tc>
        <w:tc>
          <w:tcPr>
            <w:tcW w:w="1440" w:type="dxa"/>
            <w:shd w:val="clear" w:color="000000" w:fill="B8CCE4"/>
            <w:hideMark/>
          </w:tcPr>
          <w:p w14:paraId="37D5CB79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D457B6">
              <w:rPr>
                <w:rFonts w:ascii="Calibri" w:hAnsi="Calibri" w:cs="Calibri"/>
                <w:b/>
                <w:lang w:eastAsia="en-US"/>
              </w:rPr>
              <w:t>maxim 3 puncte</w:t>
            </w:r>
          </w:p>
        </w:tc>
      </w:tr>
      <w:tr w:rsidR="00B2355E" w:rsidRPr="00D457B6" w14:paraId="0B3FC56C" w14:textId="77777777" w:rsidTr="00115B97">
        <w:trPr>
          <w:trHeight w:val="336"/>
        </w:trPr>
        <w:tc>
          <w:tcPr>
            <w:tcW w:w="557" w:type="dxa"/>
            <w:shd w:val="clear" w:color="auto" w:fill="auto"/>
            <w:hideMark/>
          </w:tcPr>
          <w:p w14:paraId="30FCBAB2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6A931B33" w14:textId="77777777" w:rsidR="00B2355E" w:rsidRPr="00D457B6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2015" w:type="dxa"/>
            <w:shd w:val="clear" w:color="auto" w:fill="auto"/>
            <w:hideMark/>
          </w:tcPr>
          <w:p w14:paraId="288759E2" w14:textId="77777777" w:rsidR="00B2355E" w:rsidRPr="00D457B6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&gt;=10%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6B8FEB38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3</w:t>
            </w:r>
          </w:p>
        </w:tc>
      </w:tr>
      <w:tr w:rsidR="00B2355E" w:rsidRPr="00D457B6" w14:paraId="22235647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2885804D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2497C910" w14:textId="77777777" w:rsidR="00B2355E" w:rsidRPr="00D457B6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2015" w:type="dxa"/>
            <w:shd w:val="clear" w:color="auto" w:fill="auto"/>
            <w:hideMark/>
          </w:tcPr>
          <w:p w14:paraId="6E094267" w14:textId="77777777" w:rsidR="00B2355E" w:rsidRPr="00D457B6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&gt;=2% - &lt;10%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4455037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B2355E" w:rsidRPr="00D457B6" w14:paraId="0A2FCBA8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40B1A4DB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7A0E2ED6" w14:textId="77777777" w:rsidR="00B2355E" w:rsidRPr="00D457B6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2015" w:type="dxa"/>
            <w:shd w:val="clear" w:color="auto" w:fill="auto"/>
            <w:hideMark/>
          </w:tcPr>
          <w:p w14:paraId="0D27BA50" w14:textId="77777777" w:rsidR="00B2355E" w:rsidRPr="00D457B6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&lt;2%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8233833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B2355E" w:rsidRPr="00D457B6" w14:paraId="286F0E71" w14:textId="77777777" w:rsidTr="00B2355E">
        <w:trPr>
          <w:trHeight w:val="468"/>
        </w:trPr>
        <w:tc>
          <w:tcPr>
            <w:tcW w:w="12960" w:type="dxa"/>
            <w:gridSpan w:val="3"/>
            <w:shd w:val="clear" w:color="000000" w:fill="366092"/>
            <w:hideMark/>
          </w:tcPr>
          <w:p w14:paraId="66A49850" w14:textId="5AEBE129" w:rsidR="00B2355E" w:rsidRPr="00D457B6" w:rsidRDefault="000A2DC6" w:rsidP="000A2DC6">
            <w:pPr>
              <w:rPr>
                <w:rFonts w:ascii="Calibri" w:hAnsi="Calibri" w:cs="Calibri"/>
                <w:b/>
                <w:bCs/>
                <w:color w:val="FFFFFF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FFFFFF"/>
                <w:lang w:eastAsia="en-US"/>
              </w:rPr>
              <w:lastRenderedPageBreak/>
              <w:t xml:space="preserve">2. </w:t>
            </w:r>
            <w:r w:rsidR="00B2355E" w:rsidRPr="00D457B6">
              <w:rPr>
                <w:rFonts w:ascii="Calibri" w:hAnsi="Calibri" w:cs="Calibri"/>
                <w:b/>
                <w:bCs/>
                <w:color w:val="FFFFFF"/>
                <w:lang w:eastAsia="en-US"/>
              </w:rPr>
              <w:t>Calitatea, maturitatea și sustenabilitatea proiectului.</w:t>
            </w:r>
          </w:p>
        </w:tc>
        <w:tc>
          <w:tcPr>
            <w:tcW w:w="1440" w:type="dxa"/>
            <w:shd w:val="clear" w:color="000000" w:fill="366092"/>
            <w:noWrap/>
            <w:hideMark/>
          </w:tcPr>
          <w:p w14:paraId="53741C50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en-US"/>
              </w:rPr>
            </w:pPr>
            <w:r w:rsidRPr="00D457B6">
              <w:rPr>
                <w:rFonts w:ascii="Calibri" w:hAnsi="Calibri" w:cs="Calibri"/>
                <w:b/>
                <w:bCs/>
                <w:color w:val="FFFFFF"/>
                <w:lang w:eastAsia="en-US"/>
              </w:rPr>
              <w:t>15</w:t>
            </w:r>
          </w:p>
        </w:tc>
      </w:tr>
      <w:tr w:rsidR="00B2355E" w:rsidRPr="00D457B6" w14:paraId="42422D1D" w14:textId="77777777" w:rsidTr="00115B97">
        <w:trPr>
          <w:trHeight w:val="732"/>
        </w:trPr>
        <w:tc>
          <w:tcPr>
            <w:tcW w:w="557" w:type="dxa"/>
            <w:shd w:val="clear" w:color="000000" w:fill="B8CCE4"/>
            <w:hideMark/>
          </w:tcPr>
          <w:p w14:paraId="4789D5AC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2.1.</w:t>
            </w:r>
          </w:p>
        </w:tc>
        <w:tc>
          <w:tcPr>
            <w:tcW w:w="12403" w:type="dxa"/>
            <w:gridSpan w:val="2"/>
            <w:shd w:val="clear" w:color="000000" w:fill="B8CCE4"/>
            <w:hideMark/>
          </w:tcPr>
          <w:p w14:paraId="0DD71269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Calitatea planului de afaceri</w:t>
            </w:r>
          </w:p>
        </w:tc>
        <w:tc>
          <w:tcPr>
            <w:tcW w:w="1440" w:type="dxa"/>
            <w:shd w:val="clear" w:color="000000" w:fill="B8CCE4"/>
            <w:hideMark/>
          </w:tcPr>
          <w:p w14:paraId="0EEA0157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maxim 6 puncte</w:t>
            </w:r>
          </w:p>
        </w:tc>
      </w:tr>
      <w:tr w:rsidR="00B2355E" w:rsidRPr="00D457B6" w14:paraId="12BB3272" w14:textId="77777777" w:rsidTr="00115B97">
        <w:trPr>
          <w:trHeight w:val="624"/>
        </w:trPr>
        <w:tc>
          <w:tcPr>
            <w:tcW w:w="557" w:type="dxa"/>
            <w:shd w:val="clear" w:color="auto" w:fill="auto"/>
            <w:hideMark/>
          </w:tcPr>
          <w:p w14:paraId="7FC98873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71849896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a.</w:t>
            </w:r>
          </w:p>
        </w:tc>
        <w:tc>
          <w:tcPr>
            <w:tcW w:w="12015" w:type="dxa"/>
            <w:shd w:val="clear" w:color="auto" w:fill="auto"/>
            <w:hideMark/>
          </w:tcPr>
          <w:p w14:paraId="398D780F" w14:textId="77777777" w:rsidR="00B2355E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Costurile investiției sunt suficient fundamentate, spre exemplu prin oferte de preț/ cataloage/ website-uri, orice alte surse verificabile (cel puțin 3 surse); cheltuielile sunt corect încadrate în buget în categoriile de cheltuieli eligibile și neeligibile</w:t>
            </w:r>
          </w:p>
          <w:p w14:paraId="06DEB997" w14:textId="773F18CC" w:rsidR="00C548F7" w:rsidRPr="00D457B6" w:rsidRDefault="00C548F7" w:rsidP="00B760EE">
            <w:pPr>
              <w:jc w:val="both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rFonts w:ascii="Calibri" w:hAnsi="Calibri" w:cs="Calibri"/>
                <w:color w:val="000000"/>
                <w:lang w:eastAsia="en-US"/>
              </w:rPr>
              <w:t xml:space="preserve">Costurile cu instruirea angajaților sunt justificate și au la bază </w:t>
            </w:r>
            <w:r w:rsidRPr="00B760EE">
              <w:rPr>
                <w:rFonts w:ascii="Calibri" w:hAnsi="Calibri" w:cs="Calibri"/>
                <w:color w:val="000000"/>
                <w:lang w:eastAsia="en-US"/>
              </w:rPr>
              <w:t>setul de competențe profesionale</w:t>
            </w:r>
            <w:r>
              <w:rPr>
                <w:rFonts w:ascii="Calibri" w:hAnsi="Calibri" w:cs="Calibri"/>
                <w:color w:val="000000"/>
                <w:lang w:eastAsia="en-US"/>
              </w:rPr>
              <w:t xml:space="preserve"> definit de către solicitant în conformitate cu prevederile ghidului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29829C84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2</w:t>
            </w:r>
          </w:p>
        </w:tc>
      </w:tr>
      <w:tr w:rsidR="00B2355E" w:rsidRPr="00D457B6" w14:paraId="7310A93C" w14:textId="77777777" w:rsidTr="00115B97">
        <w:trPr>
          <w:trHeight w:val="354"/>
        </w:trPr>
        <w:tc>
          <w:tcPr>
            <w:tcW w:w="557" w:type="dxa"/>
            <w:shd w:val="clear" w:color="auto" w:fill="auto"/>
            <w:hideMark/>
          </w:tcPr>
          <w:p w14:paraId="328B059F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1A63862C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b.</w:t>
            </w:r>
          </w:p>
        </w:tc>
        <w:tc>
          <w:tcPr>
            <w:tcW w:w="12015" w:type="dxa"/>
            <w:shd w:val="clear" w:color="auto" w:fill="auto"/>
            <w:hideMark/>
          </w:tcPr>
          <w:p w14:paraId="771EFE8D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 xml:space="preserve">Proiecțiile veniturilor și cheltuielilor de operare sunt realiste,  suficient justificate, fundamentate pe date corecte, surse verificabile. 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B186CBE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1</w:t>
            </w:r>
          </w:p>
        </w:tc>
      </w:tr>
      <w:tr w:rsidR="00B2355E" w:rsidRPr="00D457B6" w14:paraId="5A5F69FB" w14:textId="77777777" w:rsidTr="00115B97">
        <w:trPr>
          <w:trHeight w:val="576"/>
        </w:trPr>
        <w:tc>
          <w:tcPr>
            <w:tcW w:w="557" w:type="dxa"/>
            <w:shd w:val="clear" w:color="auto" w:fill="auto"/>
            <w:hideMark/>
          </w:tcPr>
          <w:p w14:paraId="61395882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70055ADA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c</w:t>
            </w:r>
          </w:p>
        </w:tc>
        <w:tc>
          <w:tcPr>
            <w:tcW w:w="12015" w:type="dxa"/>
            <w:shd w:val="clear" w:color="auto" w:fill="auto"/>
            <w:hideMark/>
          </w:tcPr>
          <w:p w14:paraId="187B3F0E" w14:textId="4E98622B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 xml:space="preserve">Analiza pieței demonstrează </w:t>
            </w:r>
            <w:r w:rsidR="0022465A" w:rsidRPr="00D457B6">
              <w:rPr>
                <w:rFonts w:ascii="Calibri" w:hAnsi="Calibri" w:cs="Calibri"/>
                <w:color w:val="000000"/>
                <w:lang w:eastAsia="en-US"/>
              </w:rPr>
              <w:t>existența</w:t>
            </w:r>
            <w:r w:rsidRPr="00D457B6">
              <w:rPr>
                <w:rFonts w:ascii="Calibri" w:hAnsi="Calibri" w:cs="Calibri"/>
                <w:color w:val="000000"/>
                <w:lang w:eastAsia="en-US"/>
              </w:rPr>
              <w:t xml:space="preserve"> cererii pentru produsele/serviciile oferite și fundamentează previziunile de creștere a activității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B2EB841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1</w:t>
            </w:r>
          </w:p>
        </w:tc>
      </w:tr>
      <w:tr w:rsidR="00B2355E" w:rsidRPr="00D457B6" w14:paraId="2D3E3F3A" w14:textId="77777777" w:rsidTr="00115B97">
        <w:trPr>
          <w:trHeight w:val="381"/>
        </w:trPr>
        <w:tc>
          <w:tcPr>
            <w:tcW w:w="557" w:type="dxa"/>
            <w:shd w:val="clear" w:color="auto" w:fill="auto"/>
            <w:hideMark/>
          </w:tcPr>
          <w:p w14:paraId="1971B042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398380EF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d.</w:t>
            </w:r>
          </w:p>
        </w:tc>
        <w:tc>
          <w:tcPr>
            <w:tcW w:w="12015" w:type="dxa"/>
            <w:shd w:val="clear" w:color="auto" w:fill="auto"/>
            <w:hideMark/>
          </w:tcPr>
          <w:p w14:paraId="04F62A11" w14:textId="6A924F66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 xml:space="preserve">Strategia de marketing este realizabilă (identifică instrumente adecvate </w:t>
            </w:r>
            <w:r w:rsidR="0022465A" w:rsidRPr="00D457B6">
              <w:rPr>
                <w:rFonts w:ascii="Calibri" w:hAnsi="Calibri" w:cs="Calibri"/>
                <w:color w:val="000000"/>
                <w:lang w:eastAsia="en-US"/>
              </w:rPr>
              <w:t>și</w:t>
            </w:r>
            <w:r w:rsidRPr="00D457B6">
              <w:rPr>
                <w:rFonts w:ascii="Calibri" w:hAnsi="Calibri" w:cs="Calibri"/>
                <w:color w:val="000000"/>
                <w:lang w:eastAsia="en-US"/>
              </w:rPr>
              <w:t xml:space="preserve"> eficiente) în </w:t>
            </w:r>
            <w:r w:rsidR="0022465A" w:rsidRPr="00D457B6">
              <w:rPr>
                <w:rFonts w:ascii="Calibri" w:hAnsi="Calibri" w:cs="Calibri"/>
                <w:color w:val="000000"/>
                <w:lang w:eastAsia="en-US"/>
              </w:rPr>
              <w:t>condițiile</w:t>
            </w:r>
            <w:r w:rsidRPr="00D457B6">
              <w:rPr>
                <w:rFonts w:ascii="Calibri" w:hAnsi="Calibri" w:cs="Calibri"/>
                <w:color w:val="000000"/>
                <w:lang w:eastAsia="en-US"/>
              </w:rPr>
              <w:t xml:space="preserve"> resurselor disponibile.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2B88E76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1</w:t>
            </w:r>
          </w:p>
        </w:tc>
      </w:tr>
      <w:tr w:rsidR="00B2355E" w:rsidRPr="00D457B6" w14:paraId="766F9355" w14:textId="77777777" w:rsidTr="00115B97">
        <w:trPr>
          <w:trHeight w:val="354"/>
        </w:trPr>
        <w:tc>
          <w:tcPr>
            <w:tcW w:w="557" w:type="dxa"/>
            <w:shd w:val="clear" w:color="auto" w:fill="auto"/>
            <w:hideMark/>
          </w:tcPr>
          <w:p w14:paraId="480C5F60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1DB3AE68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e.</w:t>
            </w:r>
          </w:p>
        </w:tc>
        <w:tc>
          <w:tcPr>
            <w:tcW w:w="12015" w:type="dxa"/>
            <w:shd w:val="clear" w:color="auto" w:fill="auto"/>
            <w:hideMark/>
          </w:tcPr>
          <w:p w14:paraId="11369F08" w14:textId="0DF5FD42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 xml:space="preserve">Planul de afaceri este elaborat cu respectarea </w:t>
            </w:r>
            <w:r w:rsidR="0022465A" w:rsidRPr="00D457B6">
              <w:rPr>
                <w:rFonts w:ascii="Calibri" w:hAnsi="Calibri" w:cs="Calibri"/>
                <w:color w:val="000000"/>
                <w:lang w:eastAsia="en-US"/>
              </w:rPr>
              <w:t>cerințelor</w:t>
            </w:r>
            <w:r w:rsidRPr="00D457B6">
              <w:rPr>
                <w:rFonts w:ascii="Calibri" w:hAnsi="Calibri" w:cs="Calibri"/>
                <w:color w:val="000000"/>
                <w:lang w:eastAsia="en-US"/>
              </w:rPr>
              <w:t xml:space="preserve"> minime, expres </w:t>
            </w:r>
            <w:r w:rsidR="0022465A" w:rsidRPr="00D457B6">
              <w:rPr>
                <w:rFonts w:ascii="Calibri" w:hAnsi="Calibri" w:cs="Calibri"/>
                <w:color w:val="000000"/>
                <w:lang w:eastAsia="en-US"/>
              </w:rPr>
              <w:t>menționate</w:t>
            </w:r>
            <w:r w:rsidRPr="00D457B6">
              <w:rPr>
                <w:rFonts w:ascii="Calibri" w:hAnsi="Calibri" w:cs="Calibri"/>
                <w:color w:val="000000"/>
                <w:lang w:eastAsia="en-US"/>
              </w:rPr>
              <w:t>.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77FA1D0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1</w:t>
            </w:r>
          </w:p>
        </w:tc>
      </w:tr>
      <w:tr w:rsidR="00B2355E" w:rsidRPr="00D457B6" w14:paraId="23918ADD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31741DF0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4EAD55FB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e.</w:t>
            </w:r>
          </w:p>
        </w:tc>
        <w:tc>
          <w:tcPr>
            <w:tcW w:w="12015" w:type="dxa"/>
            <w:shd w:val="clear" w:color="auto" w:fill="auto"/>
            <w:hideMark/>
          </w:tcPr>
          <w:p w14:paraId="6AC85732" w14:textId="77777777" w:rsidR="00B2355E" w:rsidRPr="00D457B6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Planul de afaceri nu respectă cerințele minime, expres menționate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22C61147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B2355E" w:rsidRPr="00D457B6" w14:paraId="20C31681" w14:textId="77777777" w:rsidTr="00115B97">
        <w:trPr>
          <w:trHeight w:val="1179"/>
        </w:trPr>
        <w:tc>
          <w:tcPr>
            <w:tcW w:w="557" w:type="dxa"/>
            <w:shd w:val="clear" w:color="000000" w:fill="B8CCE4"/>
            <w:hideMark/>
          </w:tcPr>
          <w:p w14:paraId="2189115C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2.2.</w:t>
            </w:r>
          </w:p>
        </w:tc>
        <w:tc>
          <w:tcPr>
            <w:tcW w:w="12403" w:type="dxa"/>
            <w:gridSpan w:val="2"/>
            <w:shd w:val="clear" w:color="000000" w:fill="B8CCE4"/>
            <w:hideMark/>
          </w:tcPr>
          <w:p w14:paraId="200BC670" w14:textId="3B2C799C" w:rsidR="00B2355E" w:rsidRPr="00D457B6" w:rsidRDefault="0022465A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Creșterea</w:t>
            </w:r>
            <w:r w:rsidR="00B2355E"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productivității</w:t>
            </w:r>
            <w:r w:rsidR="00B2355E"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muncii pentru anul fiscal următor anului în care este finalizată investiția - cifra de afaceri 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împărțită</w:t>
            </w:r>
            <w:r w:rsidR="00B2355E"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la 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numărul</w:t>
            </w:r>
            <w:r w:rsidR="00B2355E"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mediu de 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angajați</w:t>
            </w:r>
            <w:r w:rsidR="00B2355E"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(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așa</w:t>
            </w:r>
            <w:r w:rsidR="00B2355E"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cum rezult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ă</w:t>
            </w:r>
            <w:r w:rsidR="00B2355E"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din 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bilanțul</w:t>
            </w:r>
            <w:r w:rsidR="00B2355E"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anului de 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referință</w:t>
            </w:r>
            <w:r w:rsidR="00B2355E"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iar 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numărul</w:t>
            </w:r>
            <w:r w:rsidR="00B2355E"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de 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angajați</w:t>
            </w:r>
            <w:r w:rsidR="00B2355E"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din anul fiscal următor trebuie sa fie cel 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puțin</w:t>
            </w:r>
            <w:r w:rsidR="00B2355E"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egal cu cel din anul de 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referință</w:t>
            </w:r>
            <w:r w:rsidR="00B2355E" w:rsidRPr="00D457B6">
              <w:rPr>
                <w:rFonts w:ascii="Calibri" w:hAnsi="Calibri" w:cs="Calibri"/>
                <w:b/>
                <w:color w:val="000000"/>
                <w:lang w:eastAsia="en-US"/>
              </w:rPr>
              <w:t>)</w:t>
            </w:r>
          </w:p>
          <w:p w14:paraId="226BBE6E" w14:textId="7EC87BB1" w:rsidR="0022465A" w:rsidRPr="00D457B6" w:rsidRDefault="0022465A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i/>
                <w:color w:val="000000"/>
                <w:lang w:eastAsia="en-US"/>
              </w:rPr>
              <w:t>(criteriu digitalizat)</w:t>
            </w:r>
          </w:p>
        </w:tc>
        <w:tc>
          <w:tcPr>
            <w:tcW w:w="1440" w:type="dxa"/>
            <w:shd w:val="clear" w:color="000000" w:fill="B8CCE4"/>
            <w:hideMark/>
          </w:tcPr>
          <w:p w14:paraId="1A754ACB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maxim 4 puncte</w:t>
            </w:r>
          </w:p>
        </w:tc>
      </w:tr>
      <w:tr w:rsidR="00B2355E" w:rsidRPr="00D457B6" w14:paraId="74409617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774314A6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637C1093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 xml:space="preserve">a. </w:t>
            </w:r>
          </w:p>
        </w:tc>
        <w:tc>
          <w:tcPr>
            <w:tcW w:w="12015" w:type="dxa"/>
            <w:shd w:val="clear" w:color="auto" w:fill="auto"/>
            <w:hideMark/>
          </w:tcPr>
          <w:p w14:paraId="2994C360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&gt;=10%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B1809E6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4</w:t>
            </w:r>
          </w:p>
        </w:tc>
      </w:tr>
      <w:tr w:rsidR="00B2355E" w:rsidRPr="00D457B6" w14:paraId="1C855B2E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6CCAF2E1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40D48BC3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b.</w:t>
            </w:r>
          </w:p>
        </w:tc>
        <w:tc>
          <w:tcPr>
            <w:tcW w:w="12015" w:type="dxa"/>
            <w:shd w:val="clear" w:color="auto" w:fill="auto"/>
            <w:hideMark/>
          </w:tcPr>
          <w:p w14:paraId="35029294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&gt;=2% - &lt;10%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EBE1055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2</w:t>
            </w:r>
          </w:p>
        </w:tc>
      </w:tr>
      <w:tr w:rsidR="00B2355E" w:rsidRPr="00D457B6" w14:paraId="37D6EDD5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4307C66F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1C54582F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c.</w:t>
            </w:r>
          </w:p>
        </w:tc>
        <w:tc>
          <w:tcPr>
            <w:tcW w:w="12015" w:type="dxa"/>
            <w:shd w:val="clear" w:color="auto" w:fill="auto"/>
            <w:hideMark/>
          </w:tcPr>
          <w:p w14:paraId="6AC7BDF7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&lt;2%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0BCFA418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1</w:t>
            </w:r>
          </w:p>
        </w:tc>
      </w:tr>
      <w:tr w:rsidR="00B2355E" w:rsidRPr="00D457B6" w14:paraId="308E92D4" w14:textId="77777777" w:rsidTr="00115B97">
        <w:trPr>
          <w:trHeight w:val="600"/>
        </w:trPr>
        <w:tc>
          <w:tcPr>
            <w:tcW w:w="557" w:type="dxa"/>
            <w:shd w:val="clear" w:color="000000" w:fill="B8CCE4"/>
            <w:hideMark/>
          </w:tcPr>
          <w:p w14:paraId="4B6ED84C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2.3.</w:t>
            </w:r>
          </w:p>
        </w:tc>
        <w:tc>
          <w:tcPr>
            <w:tcW w:w="12403" w:type="dxa"/>
            <w:gridSpan w:val="2"/>
            <w:shd w:val="clear" w:color="000000" w:fill="B8CCE4"/>
            <w:hideMark/>
          </w:tcPr>
          <w:p w14:paraId="6A8D019B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Rata internă de rentabilitate a investiției (RIRF/C)</w:t>
            </w:r>
          </w:p>
          <w:p w14:paraId="766CC63B" w14:textId="3E8375CB" w:rsidR="0022465A" w:rsidRPr="00D457B6" w:rsidRDefault="0022465A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i/>
                <w:color w:val="000000"/>
                <w:lang w:eastAsia="en-US"/>
              </w:rPr>
              <w:t>(criteriu digitalizat)</w:t>
            </w:r>
          </w:p>
        </w:tc>
        <w:tc>
          <w:tcPr>
            <w:tcW w:w="1440" w:type="dxa"/>
            <w:shd w:val="clear" w:color="000000" w:fill="B8CCE4"/>
            <w:hideMark/>
          </w:tcPr>
          <w:p w14:paraId="45FDB17B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maxim 4 puncte</w:t>
            </w:r>
          </w:p>
        </w:tc>
      </w:tr>
      <w:tr w:rsidR="00B2355E" w:rsidRPr="00D457B6" w14:paraId="7FDD616D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68A38C01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653EFD05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a.</w:t>
            </w:r>
          </w:p>
        </w:tc>
        <w:tc>
          <w:tcPr>
            <w:tcW w:w="12015" w:type="dxa"/>
            <w:shd w:val="clear" w:color="auto" w:fill="auto"/>
            <w:hideMark/>
          </w:tcPr>
          <w:p w14:paraId="3C7D8FEB" w14:textId="7A356F63" w:rsidR="00B2355E" w:rsidRPr="00D457B6" w:rsidRDefault="00EC3C97" w:rsidP="00EC3C97">
            <w:pPr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rFonts w:ascii="Calibri" w:hAnsi="Calibri" w:cs="Calibri"/>
                <w:color w:val="000000"/>
                <w:lang w:eastAsia="en-US"/>
              </w:rPr>
              <w:t>&lt;=8</w:t>
            </w:r>
            <w:r w:rsidR="00B2355E" w:rsidRPr="00D457B6">
              <w:rPr>
                <w:rFonts w:ascii="Calibri" w:hAnsi="Calibri" w:cs="Calibri"/>
                <w:color w:val="000000"/>
                <w:lang w:eastAsia="en-US"/>
              </w:rPr>
              <w:t>,</w:t>
            </w:r>
            <w:r>
              <w:rPr>
                <w:rFonts w:ascii="Calibri" w:hAnsi="Calibri" w:cs="Calibri"/>
                <w:color w:val="000000"/>
                <w:lang w:eastAsia="en-US"/>
              </w:rPr>
              <w:t>1</w:t>
            </w:r>
            <w:r w:rsidR="00B2355E" w:rsidRPr="00D457B6">
              <w:rPr>
                <w:rFonts w:ascii="Calibri" w:hAnsi="Calibri" w:cs="Calibri"/>
                <w:color w:val="000000"/>
                <w:lang w:eastAsia="en-US"/>
              </w:rPr>
              <w:t>%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80701D0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4</w:t>
            </w:r>
          </w:p>
        </w:tc>
      </w:tr>
      <w:tr w:rsidR="00B2355E" w:rsidRPr="00D457B6" w14:paraId="1EF7122C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6AEF7CC5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00927A3F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b.</w:t>
            </w:r>
          </w:p>
        </w:tc>
        <w:tc>
          <w:tcPr>
            <w:tcW w:w="12015" w:type="dxa"/>
            <w:shd w:val="clear" w:color="auto" w:fill="auto"/>
            <w:hideMark/>
          </w:tcPr>
          <w:p w14:paraId="0E686CED" w14:textId="1470878A" w:rsidR="00B2355E" w:rsidRPr="00D457B6" w:rsidRDefault="00EC3C97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rFonts w:ascii="Calibri" w:hAnsi="Calibri" w:cs="Calibri"/>
                <w:color w:val="000000"/>
                <w:lang w:eastAsia="en-US"/>
              </w:rPr>
              <w:t>&gt;8,1</w:t>
            </w:r>
            <w:r w:rsidR="00B2355E" w:rsidRPr="00D457B6">
              <w:rPr>
                <w:rFonts w:ascii="Calibri" w:hAnsi="Calibri" w:cs="Calibri"/>
                <w:color w:val="000000"/>
                <w:lang w:eastAsia="en-US"/>
              </w:rPr>
              <w:t>%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57276FC1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1</w:t>
            </w:r>
          </w:p>
        </w:tc>
      </w:tr>
      <w:tr w:rsidR="00B2355E" w:rsidRPr="00D457B6" w14:paraId="3563DF1C" w14:textId="77777777" w:rsidTr="00115B97">
        <w:trPr>
          <w:trHeight w:val="636"/>
        </w:trPr>
        <w:tc>
          <w:tcPr>
            <w:tcW w:w="557" w:type="dxa"/>
            <w:shd w:val="clear" w:color="000000" w:fill="B8CCE4"/>
            <w:hideMark/>
          </w:tcPr>
          <w:p w14:paraId="0780F60F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lastRenderedPageBreak/>
              <w:t>2.4</w:t>
            </w:r>
          </w:p>
        </w:tc>
        <w:tc>
          <w:tcPr>
            <w:tcW w:w="12403" w:type="dxa"/>
            <w:gridSpan w:val="2"/>
            <w:shd w:val="clear" w:color="000000" w:fill="B8CCE4"/>
            <w:hideMark/>
          </w:tcPr>
          <w:p w14:paraId="53F916EE" w14:textId="77777777" w:rsidR="00B2355E" w:rsidRPr="00D457B6" w:rsidRDefault="00B2355E" w:rsidP="00B2355E">
            <w:pPr>
              <w:rPr>
                <w:rFonts w:ascii="Calibri" w:hAnsi="Calibri" w:cs="Calibri"/>
                <w:b/>
                <w:lang w:eastAsia="en-US"/>
              </w:rPr>
            </w:pPr>
            <w:r w:rsidRPr="00D457B6">
              <w:rPr>
                <w:rFonts w:ascii="Calibri" w:hAnsi="Calibri" w:cs="Calibri"/>
                <w:b/>
                <w:lang w:eastAsia="en-US"/>
              </w:rPr>
              <w:t>Fluxurile de numerar sunt pozitive, pe toată durata de analiză, conform proiecțiilor financiare</w:t>
            </w:r>
          </w:p>
          <w:p w14:paraId="796C4947" w14:textId="15F18DEB" w:rsidR="0022465A" w:rsidRPr="00D457B6" w:rsidRDefault="0022465A" w:rsidP="00B2355E">
            <w:pPr>
              <w:rPr>
                <w:rFonts w:ascii="Calibri" w:hAnsi="Calibri" w:cs="Calibri"/>
                <w:b/>
                <w:lang w:eastAsia="en-US"/>
              </w:rPr>
            </w:pPr>
            <w:r w:rsidRPr="00D457B6">
              <w:rPr>
                <w:rFonts w:ascii="Calibri" w:hAnsi="Calibri" w:cs="Calibri"/>
                <w:b/>
                <w:i/>
                <w:color w:val="000000"/>
                <w:lang w:eastAsia="en-US"/>
              </w:rPr>
              <w:t>(criteriu digitalizat)</w:t>
            </w:r>
          </w:p>
        </w:tc>
        <w:tc>
          <w:tcPr>
            <w:tcW w:w="1440" w:type="dxa"/>
            <w:shd w:val="clear" w:color="000000" w:fill="B8CCE4"/>
            <w:hideMark/>
          </w:tcPr>
          <w:p w14:paraId="4A4432F6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1</w:t>
            </w:r>
          </w:p>
        </w:tc>
      </w:tr>
      <w:tr w:rsidR="00B2355E" w:rsidRPr="00D457B6" w14:paraId="400D0DB1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5373038C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7E5BEB8C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a.</w:t>
            </w:r>
          </w:p>
        </w:tc>
        <w:tc>
          <w:tcPr>
            <w:tcW w:w="12015" w:type="dxa"/>
            <w:shd w:val="clear" w:color="auto" w:fill="auto"/>
            <w:hideMark/>
          </w:tcPr>
          <w:p w14:paraId="276843F6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Da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6603EFA2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1</w:t>
            </w:r>
          </w:p>
        </w:tc>
      </w:tr>
      <w:tr w:rsidR="00B2355E" w:rsidRPr="00D457B6" w14:paraId="623D1C46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4FD31219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6F6A17E7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b.</w:t>
            </w:r>
          </w:p>
        </w:tc>
        <w:tc>
          <w:tcPr>
            <w:tcW w:w="12015" w:type="dxa"/>
            <w:shd w:val="clear" w:color="auto" w:fill="auto"/>
            <w:hideMark/>
          </w:tcPr>
          <w:p w14:paraId="5423FC6B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Nu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03976652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0</w:t>
            </w:r>
          </w:p>
        </w:tc>
      </w:tr>
      <w:tr w:rsidR="00B2355E" w:rsidRPr="00D457B6" w14:paraId="57E2B1F5" w14:textId="77777777" w:rsidTr="00B2355E">
        <w:trPr>
          <w:trHeight w:val="384"/>
        </w:trPr>
        <w:tc>
          <w:tcPr>
            <w:tcW w:w="12960" w:type="dxa"/>
            <w:gridSpan w:val="3"/>
            <w:shd w:val="clear" w:color="000000" w:fill="366092"/>
            <w:hideMark/>
          </w:tcPr>
          <w:p w14:paraId="5D728404" w14:textId="6F9721CB" w:rsidR="00B2355E" w:rsidRPr="00D457B6" w:rsidRDefault="000A2DC6" w:rsidP="000A2DC6">
            <w:pPr>
              <w:rPr>
                <w:rFonts w:ascii="Calibri" w:hAnsi="Calibri" w:cs="Calibri"/>
                <w:b/>
                <w:bCs/>
                <w:color w:val="FFFFFF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FFFFFF"/>
                <w:lang w:eastAsia="en-US"/>
              </w:rPr>
              <w:t xml:space="preserve">3. </w:t>
            </w:r>
            <w:r w:rsidR="00B2355E" w:rsidRPr="00D457B6">
              <w:rPr>
                <w:rFonts w:ascii="Calibri" w:hAnsi="Calibri" w:cs="Calibri"/>
                <w:b/>
                <w:bCs/>
                <w:color w:val="FFFFFF"/>
                <w:lang w:eastAsia="en-US"/>
              </w:rPr>
              <w:t>Capacitatea financiară și operațională</w:t>
            </w:r>
          </w:p>
        </w:tc>
        <w:tc>
          <w:tcPr>
            <w:tcW w:w="1440" w:type="dxa"/>
            <w:shd w:val="clear" w:color="000000" w:fill="366092"/>
            <w:noWrap/>
            <w:hideMark/>
          </w:tcPr>
          <w:p w14:paraId="0D3F7E73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en-US"/>
              </w:rPr>
            </w:pPr>
            <w:r w:rsidRPr="00D457B6">
              <w:rPr>
                <w:rFonts w:ascii="Calibri" w:hAnsi="Calibri" w:cs="Calibri"/>
                <w:b/>
                <w:bCs/>
                <w:color w:val="FFFFFF"/>
                <w:lang w:eastAsia="en-US"/>
              </w:rPr>
              <w:t>10</w:t>
            </w:r>
          </w:p>
        </w:tc>
      </w:tr>
      <w:tr w:rsidR="00B2355E" w:rsidRPr="00D457B6" w14:paraId="54526B87" w14:textId="77777777" w:rsidTr="00115B97">
        <w:trPr>
          <w:trHeight w:val="600"/>
        </w:trPr>
        <w:tc>
          <w:tcPr>
            <w:tcW w:w="557" w:type="dxa"/>
            <w:shd w:val="clear" w:color="000000" w:fill="B8CCE4"/>
            <w:hideMark/>
          </w:tcPr>
          <w:p w14:paraId="2ED1D5FA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3.1.</w:t>
            </w:r>
          </w:p>
        </w:tc>
        <w:tc>
          <w:tcPr>
            <w:tcW w:w="12403" w:type="dxa"/>
            <w:gridSpan w:val="2"/>
            <w:shd w:val="clear" w:color="000000" w:fill="B8CCE4"/>
            <w:hideMark/>
          </w:tcPr>
          <w:p w14:paraId="1DDE6973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Rata </w:t>
            </w:r>
            <w:r w:rsidR="0022465A" w:rsidRPr="00D457B6">
              <w:rPr>
                <w:rFonts w:ascii="Calibri" w:hAnsi="Calibri" w:cs="Calibri"/>
                <w:b/>
                <w:color w:val="000000"/>
                <w:lang w:eastAsia="en-US"/>
              </w:rPr>
              <w:t>solvabilității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generale (Active totale/ Datorii totale) a </w:t>
            </w:r>
            <w:r w:rsidR="0022465A" w:rsidRPr="00D457B6">
              <w:rPr>
                <w:rFonts w:ascii="Calibri" w:hAnsi="Calibri" w:cs="Calibri"/>
                <w:b/>
                <w:color w:val="000000"/>
                <w:lang w:eastAsia="en-US"/>
              </w:rPr>
              <w:t>întreprinderii</w:t>
            </w:r>
          </w:p>
          <w:p w14:paraId="430AA6B8" w14:textId="788027BB" w:rsidR="0022465A" w:rsidRPr="00D457B6" w:rsidRDefault="0022465A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i/>
                <w:color w:val="000000"/>
                <w:lang w:eastAsia="en-US"/>
              </w:rPr>
              <w:t>(criteriu digitalizat)</w:t>
            </w:r>
          </w:p>
        </w:tc>
        <w:tc>
          <w:tcPr>
            <w:tcW w:w="1440" w:type="dxa"/>
            <w:shd w:val="clear" w:color="000000" w:fill="B8CCE4"/>
            <w:hideMark/>
          </w:tcPr>
          <w:p w14:paraId="0AAAC4F4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maxim 3 puncte</w:t>
            </w:r>
          </w:p>
        </w:tc>
      </w:tr>
      <w:tr w:rsidR="00B2355E" w:rsidRPr="00D457B6" w14:paraId="2B79B263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78F3FE4B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000000" w:fill="FFFFFF"/>
            <w:hideMark/>
          </w:tcPr>
          <w:p w14:paraId="436F84CC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a.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28466233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&gt;=1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2F31FB12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3</w:t>
            </w:r>
          </w:p>
        </w:tc>
      </w:tr>
      <w:tr w:rsidR="00B2355E" w:rsidRPr="00D457B6" w14:paraId="7DEEB6EB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76BD596D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000000" w:fill="FFFFFF"/>
            <w:hideMark/>
          </w:tcPr>
          <w:p w14:paraId="591CA627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b.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3B1F143D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&lt;1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2583B7B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0</w:t>
            </w:r>
          </w:p>
        </w:tc>
      </w:tr>
      <w:tr w:rsidR="00B2355E" w:rsidRPr="00D457B6" w14:paraId="675525EC" w14:textId="77777777" w:rsidTr="00115B97">
        <w:trPr>
          <w:trHeight w:val="540"/>
        </w:trPr>
        <w:tc>
          <w:tcPr>
            <w:tcW w:w="557" w:type="dxa"/>
            <w:shd w:val="clear" w:color="000000" w:fill="B8CCE4"/>
            <w:hideMark/>
          </w:tcPr>
          <w:p w14:paraId="49EC6263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3.2.</w:t>
            </w:r>
          </w:p>
        </w:tc>
        <w:tc>
          <w:tcPr>
            <w:tcW w:w="12403" w:type="dxa"/>
            <w:gridSpan w:val="2"/>
            <w:shd w:val="clear" w:color="000000" w:fill="B8CCE4"/>
            <w:hideMark/>
          </w:tcPr>
          <w:p w14:paraId="625AFCA1" w14:textId="18EA0B8F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Rata </w:t>
            </w:r>
            <w:r w:rsidR="0022465A" w:rsidRPr="00D457B6">
              <w:rPr>
                <w:rFonts w:ascii="Calibri" w:hAnsi="Calibri" w:cs="Calibri"/>
                <w:b/>
                <w:color w:val="000000"/>
                <w:lang w:eastAsia="en-US"/>
              </w:rPr>
              <w:t>rentabilității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financiare (ROE) a </w:t>
            </w:r>
            <w:r w:rsidR="0022465A" w:rsidRPr="00D457B6">
              <w:rPr>
                <w:rFonts w:ascii="Calibri" w:hAnsi="Calibri" w:cs="Calibri"/>
                <w:b/>
                <w:color w:val="000000"/>
                <w:lang w:eastAsia="en-US"/>
              </w:rPr>
              <w:t>întreprinderii</w:t>
            </w:r>
          </w:p>
          <w:p w14:paraId="0C87441D" w14:textId="579A9D54" w:rsidR="0022465A" w:rsidRPr="00D457B6" w:rsidRDefault="0022465A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i/>
                <w:color w:val="000000"/>
                <w:lang w:eastAsia="en-US"/>
              </w:rPr>
              <w:t>(criteriu digitalizat)</w:t>
            </w:r>
          </w:p>
        </w:tc>
        <w:tc>
          <w:tcPr>
            <w:tcW w:w="1440" w:type="dxa"/>
            <w:shd w:val="clear" w:color="000000" w:fill="B8CCE4"/>
            <w:hideMark/>
          </w:tcPr>
          <w:p w14:paraId="3C4CBF56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maxim 2 puncte</w:t>
            </w:r>
          </w:p>
        </w:tc>
      </w:tr>
      <w:tr w:rsidR="00B2355E" w:rsidRPr="00D457B6" w14:paraId="3D287726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489CCD37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000000" w:fill="FFFFFF"/>
            <w:hideMark/>
          </w:tcPr>
          <w:p w14:paraId="427981D6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a.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4A76B3D3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&gt;=5%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6DD91A0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2</w:t>
            </w:r>
          </w:p>
        </w:tc>
      </w:tr>
      <w:tr w:rsidR="00B2355E" w:rsidRPr="00D457B6" w14:paraId="0D1E80EF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546FC658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000000" w:fill="FFFFFF"/>
            <w:hideMark/>
          </w:tcPr>
          <w:p w14:paraId="5F18FA21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b.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5C40ADDC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&lt;5%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85AC403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0</w:t>
            </w:r>
          </w:p>
        </w:tc>
      </w:tr>
      <w:tr w:rsidR="00B2355E" w:rsidRPr="00D457B6" w14:paraId="00DB5302" w14:textId="77777777" w:rsidTr="00115B97">
        <w:trPr>
          <w:trHeight w:val="552"/>
        </w:trPr>
        <w:tc>
          <w:tcPr>
            <w:tcW w:w="557" w:type="dxa"/>
            <w:shd w:val="clear" w:color="000000" w:fill="C5D9F1"/>
            <w:hideMark/>
          </w:tcPr>
          <w:p w14:paraId="6644FC21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3.3</w:t>
            </w:r>
          </w:p>
        </w:tc>
        <w:tc>
          <w:tcPr>
            <w:tcW w:w="12403" w:type="dxa"/>
            <w:gridSpan w:val="2"/>
            <w:shd w:val="clear" w:color="000000" w:fill="C5D9F1"/>
            <w:hideMark/>
          </w:tcPr>
          <w:p w14:paraId="2EB3CBBC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Ponderea </w:t>
            </w:r>
            <w:r w:rsidR="0022465A" w:rsidRPr="00D457B6">
              <w:rPr>
                <w:rFonts w:ascii="Calibri" w:hAnsi="Calibri" w:cs="Calibri"/>
                <w:b/>
                <w:color w:val="000000"/>
                <w:lang w:eastAsia="en-US"/>
              </w:rPr>
              <w:t>contribuției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proprii (eligibile si neeligibile) </w:t>
            </w:r>
            <w:r w:rsidR="0022465A" w:rsidRPr="00D457B6">
              <w:rPr>
                <w:rFonts w:ascii="Calibri" w:hAnsi="Calibri" w:cs="Calibri"/>
                <w:b/>
                <w:color w:val="000000"/>
                <w:lang w:eastAsia="en-US"/>
              </w:rPr>
              <w:t>î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n cifra de afaceri cumulat</w:t>
            </w:r>
            <w:r w:rsidR="0022465A" w:rsidRPr="00D457B6">
              <w:rPr>
                <w:rFonts w:ascii="Calibri" w:hAnsi="Calibri" w:cs="Calibri"/>
                <w:b/>
                <w:color w:val="000000"/>
                <w:lang w:eastAsia="en-US"/>
              </w:rPr>
              <w:t>ă</w:t>
            </w: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 xml:space="preserve"> din ultimii trei ani</w:t>
            </w:r>
          </w:p>
          <w:p w14:paraId="7F897DBD" w14:textId="429BC1D7" w:rsidR="0022465A" w:rsidRPr="00D457B6" w:rsidRDefault="0022465A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i/>
                <w:color w:val="000000"/>
                <w:lang w:eastAsia="en-US"/>
              </w:rPr>
              <w:t>(criteriu digitalizat)</w:t>
            </w:r>
          </w:p>
        </w:tc>
        <w:tc>
          <w:tcPr>
            <w:tcW w:w="1440" w:type="dxa"/>
            <w:shd w:val="clear" w:color="000000" w:fill="C5D9F1"/>
            <w:hideMark/>
          </w:tcPr>
          <w:p w14:paraId="58A9B03F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maxim 3 puncte</w:t>
            </w:r>
          </w:p>
        </w:tc>
      </w:tr>
      <w:tr w:rsidR="00B2355E" w:rsidRPr="00D457B6" w14:paraId="31ECB617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790C1956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000000" w:fill="FFFFFF"/>
            <w:hideMark/>
          </w:tcPr>
          <w:p w14:paraId="6034FF7D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 xml:space="preserve">a. </w:t>
            </w:r>
          </w:p>
        </w:tc>
        <w:tc>
          <w:tcPr>
            <w:tcW w:w="12015" w:type="dxa"/>
            <w:shd w:val="clear" w:color="000000" w:fill="FFFFFF"/>
            <w:hideMark/>
          </w:tcPr>
          <w:p w14:paraId="6C3A3E8A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până la 50%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117E3610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3</w:t>
            </w:r>
          </w:p>
        </w:tc>
      </w:tr>
      <w:tr w:rsidR="00B2355E" w:rsidRPr="00D457B6" w14:paraId="4403CE02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6112659F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19D179BA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b.</w:t>
            </w:r>
          </w:p>
        </w:tc>
        <w:tc>
          <w:tcPr>
            <w:tcW w:w="12015" w:type="dxa"/>
            <w:shd w:val="clear" w:color="auto" w:fill="auto"/>
            <w:hideMark/>
          </w:tcPr>
          <w:p w14:paraId="14379CCE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peste 50%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4874235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0</w:t>
            </w:r>
          </w:p>
        </w:tc>
      </w:tr>
      <w:tr w:rsidR="00B2355E" w:rsidRPr="00D457B6" w14:paraId="2F78FC34" w14:textId="77777777" w:rsidTr="00115B97">
        <w:trPr>
          <w:trHeight w:val="576"/>
        </w:trPr>
        <w:tc>
          <w:tcPr>
            <w:tcW w:w="557" w:type="dxa"/>
            <w:shd w:val="clear" w:color="000000" w:fill="C5D9F1"/>
            <w:hideMark/>
          </w:tcPr>
          <w:p w14:paraId="61030C00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3.4</w:t>
            </w:r>
          </w:p>
        </w:tc>
        <w:tc>
          <w:tcPr>
            <w:tcW w:w="12403" w:type="dxa"/>
            <w:gridSpan w:val="2"/>
            <w:shd w:val="clear" w:color="000000" w:fill="C5D9F1"/>
            <w:hideMark/>
          </w:tcPr>
          <w:p w14:paraId="4CF03DB5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Capacitatea operațională a solicitantului</w:t>
            </w:r>
          </w:p>
        </w:tc>
        <w:tc>
          <w:tcPr>
            <w:tcW w:w="1440" w:type="dxa"/>
            <w:shd w:val="clear" w:color="000000" w:fill="C5D9F1"/>
            <w:hideMark/>
          </w:tcPr>
          <w:p w14:paraId="377C1D33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maxim 2 puncte</w:t>
            </w:r>
          </w:p>
        </w:tc>
      </w:tr>
      <w:tr w:rsidR="00B2355E" w:rsidRPr="00D457B6" w14:paraId="6E2FDDF7" w14:textId="77777777" w:rsidTr="00115B97">
        <w:trPr>
          <w:trHeight w:val="579"/>
        </w:trPr>
        <w:tc>
          <w:tcPr>
            <w:tcW w:w="557" w:type="dxa"/>
            <w:shd w:val="clear" w:color="auto" w:fill="auto"/>
            <w:hideMark/>
          </w:tcPr>
          <w:p w14:paraId="4F702617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1C7219F9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a.</w:t>
            </w:r>
          </w:p>
        </w:tc>
        <w:tc>
          <w:tcPr>
            <w:tcW w:w="12015" w:type="dxa"/>
            <w:shd w:val="clear" w:color="auto" w:fill="auto"/>
            <w:hideMark/>
          </w:tcPr>
          <w:p w14:paraId="605B2239" w14:textId="25C08000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 xml:space="preserve">Solicitantul are o strategie clară pentru monitorizarea implementării proiectului, există o clară repartizare a sarcinilor în acest sens  </w:t>
            </w:r>
            <w:r w:rsidR="0022465A" w:rsidRPr="00D457B6">
              <w:rPr>
                <w:rFonts w:ascii="Calibri" w:hAnsi="Calibri" w:cs="Calibri"/>
                <w:color w:val="000000"/>
                <w:lang w:eastAsia="en-US"/>
              </w:rPr>
              <w:t>și</w:t>
            </w:r>
            <w:r w:rsidRPr="00D457B6">
              <w:rPr>
                <w:rFonts w:ascii="Calibri" w:hAnsi="Calibri" w:cs="Calibri"/>
                <w:color w:val="000000"/>
                <w:lang w:eastAsia="en-US"/>
              </w:rPr>
              <w:t xml:space="preserve"> un calendar realist de realizare a  activităților.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233CCA76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maxim 1</w:t>
            </w:r>
          </w:p>
        </w:tc>
      </w:tr>
      <w:tr w:rsidR="00B2355E" w:rsidRPr="00D457B6" w14:paraId="7832BC79" w14:textId="77777777" w:rsidTr="00115B97">
        <w:trPr>
          <w:trHeight w:val="624"/>
        </w:trPr>
        <w:tc>
          <w:tcPr>
            <w:tcW w:w="557" w:type="dxa"/>
            <w:shd w:val="clear" w:color="auto" w:fill="auto"/>
            <w:hideMark/>
          </w:tcPr>
          <w:p w14:paraId="3D634969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25042494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b.</w:t>
            </w:r>
          </w:p>
        </w:tc>
        <w:tc>
          <w:tcPr>
            <w:tcW w:w="12015" w:type="dxa"/>
            <w:shd w:val="clear" w:color="auto" w:fill="auto"/>
            <w:hideMark/>
          </w:tcPr>
          <w:p w14:paraId="2AFBF6AB" w14:textId="4629A40A" w:rsidR="00B2355E" w:rsidRPr="00A5250A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A5250A">
              <w:rPr>
                <w:rFonts w:ascii="Calibri" w:hAnsi="Calibri" w:cs="Calibri"/>
                <w:color w:val="000000"/>
                <w:lang w:eastAsia="en-US"/>
              </w:rPr>
              <w:t xml:space="preserve">Solicitantul </w:t>
            </w:r>
            <w:r w:rsidR="00A5250A" w:rsidRPr="00A5250A">
              <w:rPr>
                <w:rFonts w:ascii="Calibri" w:hAnsi="Calibri" w:cs="Calibri"/>
                <w:iCs/>
                <w:color w:val="000000"/>
                <w:lang w:eastAsia="en-US"/>
              </w:rPr>
              <w:t>justifică și detaliază faptul că deține / va deține</w:t>
            </w:r>
            <w:r w:rsidRPr="00A5250A">
              <w:rPr>
                <w:rFonts w:ascii="Calibri" w:hAnsi="Calibri" w:cs="Calibri"/>
                <w:color w:val="000000"/>
                <w:lang w:eastAsia="en-US"/>
              </w:rPr>
              <w:t xml:space="preserve"> capacitatea de a asigura menținerea, întreținerea, </w:t>
            </w:r>
            <w:r w:rsidR="0022465A" w:rsidRPr="00A5250A">
              <w:rPr>
                <w:rFonts w:ascii="Calibri" w:hAnsi="Calibri" w:cs="Calibri"/>
                <w:color w:val="000000"/>
                <w:lang w:eastAsia="en-US"/>
              </w:rPr>
              <w:t>funcționarea</w:t>
            </w:r>
            <w:r w:rsidRPr="00A5250A">
              <w:rPr>
                <w:rFonts w:ascii="Calibri" w:hAnsi="Calibri" w:cs="Calibri"/>
                <w:color w:val="000000"/>
                <w:lang w:eastAsia="en-US"/>
              </w:rPr>
              <w:t xml:space="preserve"> </w:t>
            </w:r>
            <w:r w:rsidR="0022465A" w:rsidRPr="00A5250A">
              <w:rPr>
                <w:rFonts w:ascii="Calibri" w:hAnsi="Calibri" w:cs="Calibri"/>
                <w:color w:val="000000"/>
                <w:lang w:eastAsia="en-US"/>
              </w:rPr>
              <w:t>și</w:t>
            </w:r>
            <w:r w:rsidRPr="00A5250A">
              <w:rPr>
                <w:rFonts w:ascii="Calibri" w:hAnsi="Calibri" w:cs="Calibri"/>
                <w:color w:val="000000"/>
                <w:lang w:eastAsia="en-US"/>
              </w:rPr>
              <w:t xml:space="preserve"> exploatarea </w:t>
            </w:r>
            <w:r w:rsidR="0022465A" w:rsidRPr="00A5250A">
              <w:rPr>
                <w:rFonts w:ascii="Calibri" w:hAnsi="Calibri" w:cs="Calibri"/>
                <w:color w:val="000000"/>
                <w:lang w:eastAsia="en-US"/>
              </w:rPr>
              <w:t>investiției</w:t>
            </w:r>
            <w:r w:rsidRPr="00A5250A">
              <w:rPr>
                <w:rFonts w:ascii="Calibri" w:hAnsi="Calibri" w:cs="Calibri"/>
                <w:color w:val="000000"/>
                <w:lang w:eastAsia="en-US"/>
              </w:rPr>
              <w:t xml:space="preserve"> după încheierea proiectului </w:t>
            </w:r>
            <w:r w:rsidR="0022465A" w:rsidRPr="00A5250A">
              <w:rPr>
                <w:rFonts w:ascii="Calibri" w:hAnsi="Calibri" w:cs="Calibri"/>
                <w:color w:val="000000"/>
                <w:lang w:eastAsia="en-US"/>
              </w:rPr>
              <w:t>și</w:t>
            </w:r>
            <w:r w:rsidRPr="00A5250A">
              <w:rPr>
                <w:rFonts w:ascii="Calibri" w:hAnsi="Calibri" w:cs="Calibri"/>
                <w:color w:val="000000"/>
                <w:lang w:eastAsia="en-US"/>
              </w:rPr>
              <w:t xml:space="preserve"> încetarea finanțării nerambursabile, pe toată durata de valabilitate a contractului de </w:t>
            </w:r>
            <w:r w:rsidR="00115B97" w:rsidRPr="00A5250A">
              <w:rPr>
                <w:rFonts w:ascii="Calibri" w:hAnsi="Calibri" w:cs="Calibri"/>
                <w:color w:val="000000"/>
                <w:lang w:eastAsia="en-US"/>
              </w:rPr>
              <w:t>finanțare</w:t>
            </w:r>
            <w:r w:rsidR="00A5250A" w:rsidRPr="00A5250A">
              <w:rPr>
                <w:rFonts w:ascii="Calibri" w:hAnsi="Calibri" w:cs="Calibri"/>
                <w:color w:val="000000"/>
                <w:lang w:eastAsia="en-US"/>
              </w:rPr>
              <w:t xml:space="preserve"> </w:t>
            </w:r>
            <w:r w:rsidR="00A5250A" w:rsidRPr="00A5250A">
              <w:rPr>
                <w:rFonts w:ascii="Calibri" w:hAnsi="Calibri" w:cs="Calibri"/>
                <w:iCs/>
                <w:color w:val="000000"/>
                <w:lang w:eastAsia="en-US"/>
              </w:rPr>
              <w:t>și are o strategie clară în acest sens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1F32BABE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maxim 1</w:t>
            </w:r>
          </w:p>
        </w:tc>
      </w:tr>
      <w:tr w:rsidR="00B2355E" w:rsidRPr="00D457B6" w14:paraId="43BF934F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4D7569AA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2C637467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c.</w:t>
            </w:r>
          </w:p>
        </w:tc>
        <w:tc>
          <w:tcPr>
            <w:tcW w:w="12015" w:type="dxa"/>
            <w:shd w:val="clear" w:color="auto" w:fill="auto"/>
            <w:hideMark/>
          </w:tcPr>
          <w:p w14:paraId="7E755E7E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Solicitantul nu dovedește îndeplinirea condițiilor de la punctele a și b de mai sus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7B7081F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0</w:t>
            </w:r>
          </w:p>
        </w:tc>
      </w:tr>
      <w:tr w:rsidR="00B2355E" w:rsidRPr="00D457B6" w14:paraId="6C0BD0A1" w14:textId="77777777" w:rsidTr="00115B97">
        <w:trPr>
          <w:trHeight w:val="678"/>
        </w:trPr>
        <w:tc>
          <w:tcPr>
            <w:tcW w:w="12960" w:type="dxa"/>
            <w:gridSpan w:val="3"/>
            <w:shd w:val="clear" w:color="000000" w:fill="366092"/>
            <w:hideMark/>
          </w:tcPr>
          <w:p w14:paraId="278315E4" w14:textId="6ED3EA80" w:rsidR="00B2355E" w:rsidRPr="00D457B6" w:rsidRDefault="000A2DC6" w:rsidP="000A2DC6">
            <w:pPr>
              <w:rPr>
                <w:rFonts w:ascii="Calibri" w:hAnsi="Calibri" w:cs="Calibri"/>
                <w:b/>
                <w:bCs/>
                <w:color w:val="FFFFFF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FFFFFF"/>
                <w:lang w:eastAsia="en-US"/>
              </w:rPr>
              <w:t xml:space="preserve">4. </w:t>
            </w:r>
            <w:r w:rsidR="00B2355E" w:rsidRPr="00D457B6">
              <w:rPr>
                <w:rFonts w:ascii="Calibri" w:hAnsi="Calibri" w:cs="Calibri"/>
                <w:b/>
                <w:bCs/>
                <w:color w:val="FFFFFF"/>
                <w:lang w:eastAsia="en-US"/>
              </w:rPr>
              <w:t>Contribuția proiectului la aplicarea principiilor privind dezvoltarea durabilă, egalitatea de şanse, de gen și nediscriminarea.</w:t>
            </w:r>
            <w:r w:rsidR="00B2355E" w:rsidRPr="00D457B6">
              <w:rPr>
                <w:rFonts w:ascii="Calibri" w:hAnsi="Calibri" w:cs="Calibri"/>
                <w:b/>
                <w:bCs/>
                <w:color w:val="FFFFFF"/>
                <w:lang w:eastAsia="en-US"/>
              </w:rPr>
              <w:br/>
              <w:t>(Nu vor fi punctate măsurile de conformare cu obligațiile legale ale solicitantului în aceste domenii)</w:t>
            </w:r>
          </w:p>
        </w:tc>
        <w:tc>
          <w:tcPr>
            <w:tcW w:w="1440" w:type="dxa"/>
            <w:shd w:val="clear" w:color="000000" w:fill="366092"/>
            <w:hideMark/>
          </w:tcPr>
          <w:p w14:paraId="6AEB9DA6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en-US"/>
              </w:rPr>
            </w:pPr>
            <w:r w:rsidRPr="00D457B6">
              <w:rPr>
                <w:rFonts w:ascii="Calibri" w:hAnsi="Calibri" w:cs="Calibri"/>
                <w:b/>
                <w:bCs/>
                <w:color w:val="FFFFFF"/>
                <w:lang w:eastAsia="en-US"/>
              </w:rPr>
              <w:t>10</w:t>
            </w:r>
          </w:p>
        </w:tc>
      </w:tr>
      <w:tr w:rsidR="00B2355E" w:rsidRPr="00D457B6" w14:paraId="1B3CAB6C" w14:textId="77777777" w:rsidTr="00115B97">
        <w:trPr>
          <w:trHeight w:val="579"/>
        </w:trPr>
        <w:tc>
          <w:tcPr>
            <w:tcW w:w="557" w:type="dxa"/>
            <w:shd w:val="clear" w:color="000000" w:fill="B8CCE4"/>
            <w:hideMark/>
          </w:tcPr>
          <w:p w14:paraId="1C4F9CE9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lastRenderedPageBreak/>
              <w:t>4.1.</w:t>
            </w:r>
          </w:p>
        </w:tc>
        <w:tc>
          <w:tcPr>
            <w:tcW w:w="12403" w:type="dxa"/>
            <w:gridSpan w:val="2"/>
            <w:shd w:val="clear" w:color="000000" w:fill="B8CCE4"/>
            <w:hideMark/>
          </w:tcPr>
          <w:p w14:paraId="35436A31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Investiția include măsuri de îmbunătățire a calității mediului înconjurător și de creștere a eficienței energetice:</w:t>
            </w:r>
          </w:p>
        </w:tc>
        <w:tc>
          <w:tcPr>
            <w:tcW w:w="1440" w:type="dxa"/>
            <w:shd w:val="clear" w:color="000000" w:fill="B8CCE4"/>
            <w:noWrap/>
            <w:hideMark/>
          </w:tcPr>
          <w:p w14:paraId="764DA194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6 puncte</w:t>
            </w:r>
          </w:p>
        </w:tc>
      </w:tr>
      <w:tr w:rsidR="00B2355E" w:rsidRPr="00D457B6" w14:paraId="0968515D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0188FD12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7F613CCE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a.</w:t>
            </w:r>
          </w:p>
        </w:tc>
        <w:tc>
          <w:tcPr>
            <w:tcW w:w="12015" w:type="dxa"/>
            <w:shd w:val="clear" w:color="auto" w:fill="auto"/>
            <w:hideMark/>
          </w:tcPr>
          <w:p w14:paraId="50669D8D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Utilizarea surselor regenerabile de energie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0BB71333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2</w:t>
            </w:r>
          </w:p>
        </w:tc>
      </w:tr>
      <w:tr w:rsidR="00B2355E" w:rsidRPr="00D457B6" w14:paraId="0221854F" w14:textId="77777777" w:rsidTr="00115B97">
        <w:trPr>
          <w:trHeight w:val="543"/>
        </w:trPr>
        <w:tc>
          <w:tcPr>
            <w:tcW w:w="557" w:type="dxa"/>
            <w:shd w:val="clear" w:color="auto" w:fill="auto"/>
            <w:hideMark/>
          </w:tcPr>
          <w:p w14:paraId="02061B5B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3F5418DF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b.</w:t>
            </w:r>
          </w:p>
        </w:tc>
        <w:tc>
          <w:tcPr>
            <w:tcW w:w="12015" w:type="dxa"/>
            <w:shd w:val="clear" w:color="auto" w:fill="auto"/>
            <w:hideMark/>
          </w:tcPr>
          <w:p w14:paraId="184B004D" w14:textId="011A494F" w:rsidR="00B2355E" w:rsidRPr="00D457B6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 xml:space="preserve">Retehnologizarea / </w:t>
            </w:r>
            <w:r w:rsidR="00115B97" w:rsidRPr="00D457B6">
              <w:rPr>
                <w:rFonts w:ascii="Calibri" w:hAnsi="Calibri" w:cs="Calibri"/>
                <w:lang w:eastAsia="en-US"/>
              </w:rPr>
              <w:t>achiziționarea</w:t>
            </w:r>
            <w:r w:rsidRPr="00D457B6">
              <w:rPr>
                <w:rFonts w:ascii="Calibri" w:hAnsi="Calibri" w:cs="Calibri"/>
                <w:lang w:eastAsia="en-US"/>
              </w:rPr>
              <w:t xml:space="preserve"> echipamentelor mai eficiente energetic (inclusiv eficientizarea iluminatului în spațiile de </w:t>
            </w:r>
            <w:r w:rsidR="00115B97" w:rsidRPr="00D457B6">
              <w:rPr>
                <w:rFonts w:ascii="Calibri" w:hAnsi="Calibri" w:cs="Calibri"/>
                <w:lang w:eastAsia="en-US"/>
              </w:rPr>
              <w:t>producție</w:t>
            </w:r>
            <w:r w:rsidRPr="00D457B6">
              <w:rPr>
                <w:rFonts w:ascii="Calibri" w:hAnsi="Calibri" w:cs="Calibri"/>
                <w:lang w:eastAsia="en-US"/>
              </w:rPr>
              <w:t xml:space="preserve">). Optimizarea </w:t>
            </w:r>
            <w:r w:rsidR="00115B97" w:rsidRPr="00D457B6">
              <w:rPr>
                <w:rFonts w:ascii="Calibri" w:hAnsi="Calibri" w:cs="Calibri"/>
                <w:lang w:eastAsia="en-US"/>
              </w:rPr>
              <w:t>funcționării</w:t>
            </w:r>
            <w:r w:rsidRPr="00D457B6">
              <w:rPr>
                <w:rFonts w:ascii="Calibri" w:hAnsi="Calibri" w:cs="Calibri"/>
                <w:lang w:eastAsia="en-US"/>
              </w:rPr>
              <w:t xml:space="preserve"> </w:t>
            </w:r>
            <w:r w:rsidR="00115B97" w:rsidRPr="00D457B6">
              <w:rPr>
                <w:rFonts w:ascii="Calibri" w:hAnsi="Calibri" w:cs="Calibri"/>
                <w:lang w:eastAsia="en-US"/>
              </w:rPr>
              <w:t>instalațiilor</w:t>
            </w:r>
            <w:r w:rsidRPr="00D457B6">
              <w:rPr>
                <w:rFonts w:ascii="Calibri" w:hAnsi="Calibri" w:cs="Calibri"/>
                <w:lang w:eastAsia="en-US"/>
              </w:rPr>
              <w:t xml:space="preserve"> </w:t>
            </w:r>
            <w:r w:rsidR="00115B97" w:rsidRPr="00D457B6">
              <w:rPr>
                <w:rFonts w:ascii="Calibri" w:hAnsi="Calibri" w:cs="Calibri"/>
                <w:lang w:eastAsia="en-US"/>
              </w:rPr>
              <w:t>și</w:t>
            </w:r>
            <w:r w:rsidRPr="00D457B6">
              <w:rPr>
                <w:rFonts w:ascii="Calibri" w:hAnsi="Calibri" w:cs="Calibri"/>
                <w:lang w:eastAsia="en-US"/>
              </w:rPr>
              <w:t xml:space="preserve"> a fluxurilor tehnologice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105759ED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2</w:t>
            </w:r>
          </w:p>
        </w:tc>
      </w:tr>
      <w:tr w:rsidR="00B2355E" w:rsidRPr="00D457B6" w14:paraId="2842AF9B" w14:textId="77777777" w:rsidTr="00115B97">
        <w:trPr>
          <w:trHeight w:val="624"/>
        </w:trPr>
        <w:tc>
          <w:tcPr>
            <w:tcW w:w="557" w:type="dxa"/>
            <w:shd w:val="clear" w:color="auto" w:fill="auto"/>
            <w:hideMark/>
          </w:tcPr>
          <w:p w14:paraId="5B03E19E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3EF353E6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c.</w:t>
            </w:r>
          </w:p>
        </w:tc>
        <w:tc>
          <w:tcPr>
            <w:tcW w:w="12015" w:type="dxa"/>
            <w:shd w:val="clear" w:color="auto" w:fill="auto"/>
            <w:hideMark/>
          </w:tcPr>
          <w:p w14:paraId="17E685CF" w14:textId="52EEF9B9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 xml:space="preserve">Minimizarea la sursă a deșeurilor generate. </w:t>
            </w:r>
            <w:r w:rsidRPr="00D457B6">
              <w:rPr>
                <w:rFonts w:ascii="Calibri" w:hAnsi="Calibri" w:cs="Calibri"/>
                <w:lang w:eastAsia="en-US"/>
              </w:rPr>
              <w:t>Creș</w:t>
            </w:r>
            <w:r w:rsidRPr="00D457B6">
              <w:rPr>
                <w:rFonts w:ascii="Calibri" w:hAnsi="Calibri" w:cs="Calibri"/>
                <w:color w:val="000000"/>
                <w:lang w:eastAsia="en-US"/>
              </w:rPr>
              <w:t>terea gradului de recuperare și reciclare a deșeurilor.</w:t>
            </w:r>
            <w:r w:rsidRPr="00D457B6">
              <w:rPr>
                <w:rFonts w:ascii="Calibri" w:hAnsi="Calibri" w:cs="Calibri"/>
                <w:i/>
                <w:iCs/>
                <w:color w:val="000000"/>
                <w:lang w:eastAsia="en-US"/>
              </w:rPr>
              <w:t xml:space="preserve"> </w:t>
            </w:r>
            <w:r w:rsidRPr="00D457B6">
              <w:rPr>
                <w:rFonts w:ascii="Calibri" w:hAnsi="Calibri" w:cs="Calibri"/>
                <w:lang w:eastAsia="en-US"/>
              </w:rPr>
              <w:t xml:space="preserve">Creșterea cantității de materiale reciclate inclusă în produse pentru activitățile de producție. Proiectul prevede masuri privind atenuarea </w:t>
            </w:r>
            <w:r w:rsidR="00115B97" w:rsidRPr="00D457B6">
              <w:rPr>
                <w:rFonts w:ascii="Calibri" w:hAnsi="Calibri" w:cs="Calibri"/>
                <w:lang w:eastAsia="en-US"/>
              </w:rPr>
              <w:t>schimbărilor</w:t>
            </w:r>
            <w:r w:rsidRPr="00D457B6">
              <w:rPr>
                <w:rFonts w:ascii="Calibri" w:hAnsi="Calibri" w:cs="Calibri"/>
                <w:lang w:eastAsia="en-US"/>
              </w:rPr>
              <w:t xml:space="preserve"> climatice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01A81538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2</w:t>
            </w:r>
          </w:p>
        </w:tc>
      </w:tr>
      <w:tr w:rsidR="00B2355E" w:rsidRPr="00D457B6" w14:paraId="7A5AB402" w14:textId="77777777" w:rsidTr="00115B97">
        <w:trPr>
          <w:trHeight w:val="300"/>
        </w:trPr>
        <w:tc>
          <w:tcPr>
            <w:tcW w:w="557" w:type="dxa"/>
            <w:shd w:val="clear" w:color="000000" w:fill="B8CCE4"/>
            <w:hideMark/>
          </w:tcPr>
          <w:p w14:paraId="215791DF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4.2.</w:t>
            </w:r>
          </w:p>
        </w:tc>
        <w:tc>
          <w:tcPr>
            <w:tcW w:w="12403" w:type="dxa"/>
            <w:gridSpan w:val="2"/>
            <w:shd w:val="clear" w:color="000000" w:fill="B8CCE4"/>
            <w:hideMark/>
          </w:tcPr>
          <w:p w14:paraId="3783DEB5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Investiția include măsuri de asigurare a egalității de șanse și tratament:</w:t>
            </w:r>
          </w:p>
        </w:tc>
        <w:tc>
          <w:tcPr>
            <w:tcW w:w="1440" w:type="dxa"/>
            <w:shd w:val="clear" w:color="000000" w:fill="B8CCE4"/>
            <w:noWrap/>
            <w:hideMark/>
          </w:tcPr>
          <w:p w14:paraId="59039AE9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3 puncte</w:t>
            </w:r>
          </w:p>
        </w:tc>
      </w:tr>
      <w:tr w:rsidR="00B2355E" w:rsidRPr="00D457B6" w14:paraId="73BFA617" w14:textId="77777777" w:rsidTr="00115B97">
        <w:trPr>
          <w:trHeight w:val="864"/>
        </w:trPr>
        <w:tc>
          <w:tcPr>
            <w:tcW w:w="557" w:type="dxa"/>
            <w:shd w:val="clear" w:color="auto" w:fill="auto"/>
            <w:hideMark/>
          </w:tcPr>
          <w:p w14:paraId="04B8A8FE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3B37B9EB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a.</w:t>
            </w:r>
          </w:p>
        </w:tc>
        <w:tc>
          <w:tcPr>
            <w:tcW w:w="12015" w:type="dxa"/>
            <w:shd w:val="clear" w:color="auto" w:fill="auto"/>
            <w:hideMark/>
          </w:tcPr>
          <w:p w14:paraId="63E43533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Adaptarea infrastructurii, inclusiv a echipamentelor și utilajelor pentru accesul și operarea de către persoane cu dizabilităţi. Adaptarea produselor sau serviciilor pentru utilizatorii cu nevoi speciale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4D9D4A5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2</w:t>
            </w:r>
          </w:p>
        </w:tc>
      </w:tr>
      <w:tr w:rsidR="00B2355E" w:rsidRPr="00D457B6" w14:paraId="32BA947F" w14:textId="77777777" w:rsidTr="00115B97">
        <w:trPr>
          <w:trHeight w:val="288"/>
        </w:trPr>
        <w:tc>
          <w:tcPr>
            <w:tcW w:w="557" w:type="dxa"/>
            <w:shd w:val="clear" w:color="auto" w:fill="auto"/>
            <w:hideMark/>
          </w:tcPr>
          <w:p w14:paraId="1A53ACA1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17126219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b.</w:t>
            </w:r>
          </w:p>
        </w:tc>
        <w:tc>
          <w:tcPr>
            <w:tcW w:w="12015" w:type="dxa"/>
            <w:shd w:val="clear" w:color="auto" w:fill="auto"/>
            <w:hideMark/>
          </w:tcPr>
          <w:p w14:paraId="374A291B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Angajarea de persoane din categorii defavorizate (vezi detalii mai jos)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317CA59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1</w:t>
            </w:r>
          </w:p>
        </w:tc>
      </w:tr>
      <w:tr w:rsidR="00115B97" w:rsidRPr="00D457B6" w14:paraId="21B7B1D7" w14:textId="77777777" w:rsidTr="00115B97">
        <w:trPr>
          <w:trHeight w:val="288"/>
        </w:trPr>
        <w:tc>
          <w:tcPr>
            <w:tcW w:w="557" w:type="dxa"/>
            <w:shd w:val="clear" w:color="000000" w:fill="B8CCE4"/>
            <w:hideMark/>
          </w:tcPr>
          <w:p w14:paraId="3ADF8FA6" w14:textId="77777777" w:rsidR="00115B97" w:rsidRPr="00D457B6" w:rsidRDefault="00115B97" w:rsidP="00B2355E">
            <w:pPr>
              <w:rPr>
                <w:rFonts w:ascii="Calibri" w:hAnsi="Calibri" w:cs="Calibri"/>
                <w:b/>
                <w:lang w:eastAsia="en-US"/>
              </w:rPr>
            </w:pPr>
            <w:r w:rsidRPr="00D457B6">
              <w:rPr>
                <w:rFonts w:ascii="Calibri" w:hAnsi="Calibri" w:cs="Calibri"/>
                <w:b/>
                <w:lang w:eastAsia="en-US"/>
              </w:rPr>
              <w:t>4.3</w:t>
            </w:r>
          </w:p>
        </w:tc>
        <w:tc>
          <w:tcPr>
            <w:tcW w:w="12403" w:type="dxa"/>
            <w:gridSpan w:val="2"/>
            <w:shd w:val="clear" w:color="000000" w:fill="B8CCE4"/>
            <w:hideMark/>
          </w:tcPr>
          <w:p w14:paraId="06862CC0" w14:textId="5A7B48EC" w:rsidR="00115B97" w:rsidRPr="00D457B6" w:rsidRDefault="00115B97" w:rsidP="00115B97">
            <w:pPr>
              <w:rPr>
                <w:rFonts w:ascii="Calibri" w:hAnsi="Calibri" w:cs="Calibri"/>
                <w:b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 </w:t>
            </w:r>
            <w:r w:rsidRPr="00D457B6">
              <w:rPr>
                <w:rFonts w:ascii="Calibri" w:hAnsi="Calibri" w:cs="Calibri"/>
                <w:b/>
                <w:lang w:eastAsia="en-US"/>
              </w:rPr>
              <w:t>Respectarea principiului DNSH</w:t>
            </w:r>
          </w:p>
        </w:tc>
        <w:tc>
          <w:tcPr>
            <w:tcW w:w="1440" w:type="dxa"/>
            <w:shd w:val="clear" w:color="000000" w:fill="B8CCE4"/>
            <w:noWrap/>
            <w:hideMark/>
          </w:tcPr>
          <w:p w14:paraId="646F6D0F" w14:textId="77777777" w:rsidR="00115B97" w:rsidRPr="00D457B6" w:rsidRDefault="00115B97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1 punct</w:t>
            </w:r>
          </w:p>
        </w:tc>
      </w:tr>
      <w:tr w:rsidR="00B2355E" w:rsidRPr="00D457B6" w14:paraId="4140CA13" w14:textId="77777777" w:rsidTr="00115B97">
        <w:trPr>
          <w:trHeight w:val="576"/>
        </w:trPr>
        <w:tc>
          <w:tcPr>
            <w:tcW w:w="557" w:type="dxa"/>
            <w:shd w:val="clear" w:color="auto" w:fill="auto"/>
            <w:hideMark/>
          </w:tcPr>
          <w:p w14:paraId="1F2E5355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4F3FAFA1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a.</w:t>
            </w:r>
          </w:p>
        </w:tc>
        <w:tc>
          <w:tcPr>
            <w:tcW w:w="12015" w:type="dxa"/>
            <w:shd w:val="clear" w:color="auto" w:fill="auto"/>
            <w:hideMark/>
          </w:tcPr>
          <w:p w14:paraId="5941A5D4" w14:textId="77777777" w:rsidR="00B2355E" w:rsidRPr="00D457B6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Proiectul integrează principiului DNSH prin măsurile incluse în cererea de</w:t>
            </w:r>
            <w:r w:rsidRPr="00D457B6">
              <w:rPr>
                <w:rFonts w:ascii="Calibri" w:hAnsi="Calibri" w:cs="Calibri"/>
                <w:lang w:eastAsia="en-US"/>
              </w:rPr>
              <w:br/>
              <w:t>finanțare și anexele sale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68396E6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1</w:t>
            </w:r>
          </w:p>
        </w:tc>
      </w:tr>
      <w:tr w:rsidR="00B2355E" w:rsidRPr="00D457B6" w14:paraId="428066EF" w14:textId="77777777" w:rsidTr="00115B97">
        <w:trPr>
          <w:trHeight w:val="576"/>
        </w:trPr>
        <w:tc>
          <w:tcPr>
            <w:tcW w:w="557" w:type="dxa"/>
            <w:shd w:val="clear" w:color="auto" w:fill="auto"/>
            <w:hideMark/>
          </w:tcPr>
          <w:p w14:paraId="6D95108B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</w:p>
        </w:tc>
        <w:tc>
          <w:tcPr>
            <w:tcW w:w="388" w:type="dxa"/>
            <w:shd w:val="clear" w:color="auto" w:fill="auto"/>
            <w:hideMark/>
          </w:tcPr>
          <w:p w14:paraId="0AA895F1" w14:textId="77777777" w:rsidR="00B2355E" w:rsidRPr="00D457B6" w:rsidRDefault="00B2355E" w:rsidP="00B2355E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b.</w:t>
            </w:r>
          </w:p>
        </w:tc>
        <w:tc>
          <w:tcPr>
            <w:tcW w:w="12015" w:type="dxa"/>
            <w:shd w:val="clear" w:color="auto" w:fill="auto"/>
            <w:hideMark/>
          </w:tcPr>
          <w:p w14:paraId="008CF255" w14:textId="77777777" w:rsidR="00B2355E" w:rsidRPr="00D457B6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D457B6">
              <w:rPr>
                <w:rFonts w:ascii="Calibri" w:hAnsi="Calibri" w:cs="Calibri"/>
                <w:lang w:eastAsia="en-US"/>
              </w:rPr>
              <w:t>Proiectul nu integrează principiului DNSH prin măsurile incluse în cererea de</w:t>
            </w:r>
            <w:r w:rsidRPr="00D457B6">
              <w:rPr>
                <w:rFonts w:ascii="Calibri" w:hAnsi="Calibri" w:cs="Calibri"/>
                <w:lang w:eastAsia="en-US"/>
              </w:rPr>
              <w:br/>
              <w:t>finanțare și anexele sale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A3947B3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color w:val="000000"/>
                <w:lang w:eastAsia="en-US"/>
              </w:rPr>
              <w:t>0</w:t>
            </w:r>
          </w:p>
        </w:tc>
      </w:tr>
      <w:tr w:rsidR="00B2355E" w:rsidRPr="00D457B6" w14:paraId="33057E62" w14:textId="77777777" w:rsidTr="00B2355E">
        <w:trPr>
          <w:trHeight w:val="300"/>
        </w:trPr>
        <w:tc>
          <w:tcPr>
            <w:tcW w:w="12960" w:type="dxa"/>
            <w:gridSpan w:val="3"/>
            <w:shd w:val="clear" w:color="000000" w:fill="366092"/>
            <w:hideMark/>
          </w:tcPr>
          <w:p w14:paraId="52F9BA03" w14:textId="5CB17FF5" w:rsidR="00B2355E" w:rsidRPr="00D457B6" w:rsidRDefault="000A2DC6" w:rsidP="000A2DC6">
            <w:pPr>
              <w:rPr>
                <w:rFonts w:ascii="Calibri" w:hAnsi="Calibri" w:cs="Calibri"/>
                <w:b/>
                <w:bCs/>
                <w:color w:val="FFFFFF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FFFFFF"/>
                <w:lang w:eastAsia="en-US"/>
              </w:rPr>
              <w:t xml:space="preserve">5. </w:t>
            </w:r>
            <w:r w:rsidR="0027212C" w:rsidRPr="0027212C">
              <w:rPr>
                <w:rFonts w:ascii="Calibri" w:hAnsi="Calibri" w:cs="Calibri"/>
                <w:b/>
                <w:bCs/>
                <w:color w:val="FFFFFF"/>
                <w:lang w:eastAsia="en-US"/>
              </w:rPr>
              <w:t>Contribuția la concentrarea strategică a investițiilor</w:t>
            </w:r>
          </w:p>
        </w:tc>
        <w:tc>
          <w:tcPr>
            <w:tcW w:w="1440" w:type="dxa"/>
            <w:shd w:val="clear" w:color="000000" w:fill="366092"/>
            <w:noWrap/>
            <w:hideMark/>
          </w:tcPr>
          <w:p w14:paraId="5161E11A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en-US"/>
              </w:rPr>
            </w:pPr>
            <w:r w:rsidRPr="00D457B6">
              <w:rPr>
                <w:rFonts w:ascii="Calibri" w:hAnsi="Calibri" w:cs="Calibri"/>
                <w:b/>
                <w:bCs/>
                <w:color w:val="FFFFFF"/>
                <w:lang w:eastAsia="en-US"/>
              </w:rPr>
              <w:t>10</w:t>
            </w:r>
          </w:p>
        </w:tc>
      </w:tr>
      <w:tr w:rsidR="00B2355E" w:rsidRPr="00D457B6" w14:paraId="3C0A9380" w14:textId="77777777" w:rsidTr="00115B97">
        <w:trPr>
          <w:trHeight w:val="336"/>
        </w:trPr>
        <w:tc>
          <w:tcPr>
            <w:tcW w:w="557" w:type="dxa"/>
            <w:shd w:val="clear" w:color="000000" w:fill="DCE6F1"/>
            <w:hideMark/>
          </w:tcPr>
          <w:p w14:paraId="74CE4A91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5.1</w:t>
            </w:r>
          </w:p>
        </w:tc>
        <w:tc>
          <w:tcPr>
            <w:tcW w:w="12403" w:type="dxa"/>
            <w:gridSpan w:val="2"/>
            <w:shd w:val="clear" w:color="000000" w:fill="DCE6F1"/>
            <w:hideMark/>
          </w:tcPr>
          <w:p w14:paraId="290F9C21" w14:textId="77777777" w:rsidR="00B2355E" w:rsidRPr="00D457B6" w:rsidRDefault="00B2355E" w:rsidP="00B2355E">
            <w:pPr>
              <w:rPr>
                <w:rFonts w:ascii="Calibri" w:hAnsi="Calibri" w:cs="Calibri"/>
                <w:b/>
                <w:lang w:eastAsia="en-US"/>
              </w:rPr>
            </w:pPr>
            <w:r w:rsidRPr="00D457B6">
              <w:rPr>
                <w:rFonts w:ascii="Calibri" w:hAnsi="Calibri" w:cs="Calibri"/>
                <w:b/>
                <w:lang w:eastAsia="en-US"/>
              </w:rPr>
              <w:t>Investiția este corelată cu Prioritățile și acțiunile identificate în RIS3 Centru 2021-2027</w:t>
            </w:r>
          </w:p>
        </w:tc>
        <w:tc>
          <w:tcPr>
            <w:tcW w:w="1440" w:type="dxa"/>
            <w:shd w:val="clear" w:color="000000" w:fill="DCE6F1"/>
            <w:noWrap/>
            <w:hideMark/>
          </w:tcPr>
          <w:p w14:paraId="56E576C7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4 puncte</w:t>
            </w:r>
          </w:p>
        </w:tc>
      </w:tr>
      <w:tr w:rsidR="00B2355E" w:rsidRPr="00D457B6" w14:paraId="2451AB53" w14:textId="77777777" w:rsidTr="00115B97">
        <w:trPr>
          <w:trHeight w:val="354"/>
        </w:trPr>
        <w:tc>
          <w:tcPr>
            <w:tcW w:w="557" w:type="dxa"/>
            <w:shd w:val="clear" w:color="000000" w:fill="DCE6F1"/>
            <w:hideMark/>
          </w:tcPr>
          <w:p w14:paraId="7CC95BDB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5.2</w:t>
            </w:r>
          </w:p>
        </w:tc>
        <w:tc>
          <w:tcPr>
            <w:tcW w:w="12403" w:type="dxa"/>
            <w:gridSpan w:val="2"/>
            <w:shd w:val="clear" w:color="000000" w:fill="DCE6F1"/>
            <w:hideMark/>
          </w:tcPr>
          <w:p w14:paraId="53D5CFE7" w14:textId="77777777" w:rsidR="00B2355E" w:rsidRPr="00D457B6" w:rsidRDefault="00B2355E" w:rsidP="00B2355E">
            <w:pPr>
              <w:rPr>
                <w:rFonts w:ascii="Calibri" w:hAnsi="Calibri" w:cs="Calibri"/>
                <w:b/>
                <w:lang w:eastAsia="en-US"/>
              </w:rPr>
            </w:pPr>
            <w:r w:rsidRPr="00D457B6">
              <w:rPr>
                <w:rFonts w:ascii="Calibri" w:hAnsi="Calibri" w:cs="Calibri"/>
                <w:b/>
                <w:lang w:eastAsia="en-US"/>
              </w:rPr>
              <w:t>Investiția este corelată cu Strategia privind Tranziția Industrială în România</w:t>
            </w:r>
          </w:p>
        </w:tc>
        <w:tc>
          <w:tcPr>
            <w:tcW w:w="1440" w:type="dxa"/>
            <w:shd w:val="clear" w:color="000000" w:fill="DCE6F1"/>
            <w:noWrap/>
            <w:hideMark/>
          </w:tcPr>
          <w:p w14:paraId="4C95A7C2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2 puncte</w:t>
            </w:r>
          </w:p>
        </w:tc>
      </w:tr>
      <w:tr w:rsidR="00B2355E" w:rsidRPr="00D457B6" w14:paraId="2F330E5A" w14:textId="77777777" w:rsidTr="00115B97">
        <w:trPr>
          <w:trHeight w:val="354"/>
        </w:trPr>
        <w:tc>
          <w:tcPr>
            <w:tcW w:w="557" w:type="dxa"/>
            <w:shd w:val="clear" w:color="000000" w:fill="DCE6F1"/>
            <w:hideMark/>
          </w:tcPr>
          <w:p w14:paraId="6C264D91" w14:textId="77777777" w:rsidR="00B2355E" w:rsidRPr="00D457B6" w:rsidRDefault="00B2355E" w:rsidP="00B2355E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5.3</w:t>
            </w:r>
          </w:p>
        </w:tc>
        <w:tc>
          <w:tcPr>
            <w:tcW w:w="12403" w:type="dxa"/>
            <w:gridSpan w:val="2"/>
            <w:shd w:val="clear" w:color="000000" w:fill="DCE6F1"/>
            <w:hideMark/>
          </w:tcPr>
          <w:p w14:paraId="147A9948" w14:textId="06975B3B" w:rsidR="00B2355E" w:rsidRPr="00D457B6" w:rsidRDefault="00073E07" w:rsidP="00B2355E">
            <w:pPr>
              <w:rPr>
                <w:rFonts w:ascii="Calibri" w:hAnsi="Calibri" w:cs="Calibri"/>
                <w:b/>
                <w:lang w:eastAsia="en-US"/>
              </w:rPr>
            </w:pPr>
            <w:r w:rsidRPr="00D457B6">
              <w:rPr>
                <w:rFonts w:ascii="Calibri" w:hAnsi="Calibri" w:cs="Calibri"/>
                <w:b/>
                <w:lang w:eastAsia="en-US"/>
              </w:rPr>
              <w:t>Investiția</w:t>
            </w:r>
            <w:r w:rsidR="00B2355E" w:rsidRPr="00D457B6">
              <w:rPr>
                <w:rFonts w:ascii="Calibri" w:hAnsi="Calibri" w:cs="Calibri"/>
                <w:b/>
                <w:lang w:eastAsia="en-US"/>
              </w:rPr>
              <w:t xml:space="preserve"> se </w:t>
            </w:r>
            <w:r w:rsidRPr="00D457B6">
              <w:rPr>
                <w:rFonts w:ascii="Calibri" w:hAnsi="Calibri" w:cs="Calibri"/>
                <w:b/>
                <w:lang w:eastAsia="en-US"/>
              </w:rPr>
              <w:t>încadrează</w:t>
            </w:r>
            <w:r w:rsidR="00B2355E" w:rsidRPr="00D457B6">
              <w:rPr>
                <w:rFonts w:ascii="Calibri" w:hAnsi="Calibri" w:cs="Calibri"/>
                <w:b/>
                <w:lang w:eastAsia="en-US"/>
              </w:rPr>
              <w:t xml:space="preserve"> </w:t>
            </w:r>
            <w:r w:rsidRPr="00D457B6">
              <w:rPr>
                <w:rFonts w:ascii="Calibri" w:hAnsi="Calibri" w:cs="Calibri"/>
                <w:b/>
                <w:lang w:eastAsia="en-US"/>
              </w:rPr>
              <w:t>î</w:t>
            </w:r>
            <w:r w:rsidR="00B2355E" w:rsidRPr="00D457B6">
              <w:rPr>
                <w:rFonts w:ascii="Calibri" w:hAnsi="Calibri" w:cs="Calibri"/>
                <w:b/>
                <w:lang w:eastAsia="en-US"/>
              </w:rPr>
              <w:t xml:space="preserve">n </w:t>
            </w:r>
            <w:r w:rsidRPr="00D457B6">
              <w:rPr>
                <w:rFonts w:ascii="Calibri" w:hAnsi="Calibri" w:cs="Calibri"/>
                <w:b/>
                <w:lang w:eastAsia="en-US"/>
              </w:rPr>
              <w:t>Lanțurile</w:t>
            </w:r>
            <w:r w:rsidR="00B2355E" w:rsidRPr="00D457B6">
              <w:rPr>
                <w:rFonts w:ascii="Calibri" w:hAnsi="Calibri" w:cs="Calibri"/>
                <w:b/>
                <w:lang w:eastAsia="en-US"/>
              </w:rPr>
              <w:t xml:space="preserve"> Valorice Strategice Europene</w:t>
            </w:r>
          </w:p>
        </w:tc>
        <w:tc>
          <w:tcPr>
            <w:tcW w:w="1440" w:type="dxa"/>
            <w:shd w:val="clear" w:color="000000" w:fill="DCE6F1"/>
            <w:noWrap/>
            <w:hideMark/>
          </w:tcPr>
          <w:p w14:paraId="3E571E52" w14:textId="77777777" w:rsidR="00B2355E" w:rsidRPr="00D457B6" w:rsidRDefault="00B2355E" w:rsidP="00B2355E">
            <w:pPr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  <w:r w:rsidRPr="00D457B6">
              <w:rPr>
                <w:rFonts w:ascii="Calibri" w:hAnsi="Calibri" w:cs="Calibri"/>
                <w:b/>
                <w:color w:val="000000"/>
                <w:lang w:eastAsia="en-US"/>
              </w:rPr>
              <w:t>4 puncte</w:t>
            </w:r>
          </w:p>
        </w:tc>
      </w:tr>
      <w:tr w:rsidR="00115B97" w:rsidRPr="00D457B6" w14:paraId="48469250" w14:textId="77777777" w:rsidTr="001C5DFD">
        <w:trPr>
          <w:trHeight w:val="288"/>
        </w:trPr>
        <w:tc>
          <w:tcPr>
            <w:tcW w:w="557" w:type="dxa"/>
            <w:shd w:val="clear" w:color="000000" w:fill="366092"/>
            <w:hideMark/>
          </w:tcPr>
          <w:p w14:paraId="54BA4F03" w14:textId="77777777" w:rsidR="00115B97" w:rsidRPr="00D457B6" w:rsidRDefault="00115B97" w:rsidP="00B2355E">
            <w:pPr>
              <w:rPr>
                <w:rFonts w:ascii="Calibri" w:hAnsi="Calibri" w:cs="Calibri"/>
                <w:color w:val="FFFFFF"/>
                <w:lang w:eastAsia="en-US"/>
              </w:rPr>
            </w:pPr>
            <w:r w:rsidRPr="00D457B6">
              <w:rPr>
                <w:rFonts w:ascii="Calibri" w:hAnsi="Calibri" w:cs="Calibri"/>
                <w:color w:val="FFFFFF"/>
                <w:lang w:eastAsia="en-US"/>
              </w:rPr>
              <w:t> </w:t>
            </w:r>
          </w:p>
        </w:tc>
        <w:tc>
          <w:tcPr>
            <w:tcW w:w="12403" w:type="dxa"/>
            <w:gridSpan w:val="2"/>
            <w:shd w:val="clear" w:color="000000" w:fill="366092"/>
            <w:hideMark/>
          </w:tcPr>
          <w:p w14:paraId="6D2CF084" w14:textId="2CDC049D" w:rsidR="00115B97" w:rsidRPr="00D457B6" w:rsidRDefault="00115B97" w:rsidP="00115B97">
            <w:pPr>
              <w:jc w:val="right"/>
              <w:rPr>
                <w:rFonts w:ascii="Calibri" w:hAnsi="Calibri" w:cs="Calibri"/>
                <w:color w:val="FFFFFF"/>
                <w:lang w:eastAsia="en-US"/>
              </w:rPr>
            </w:pPr>
            <w:r w:rsidRPr="00D457B6">
              <w:rPr>
                <w:rFonts w:ascii="Calibri" w:hAnsi="Calibri" w:cs="Calibri"/>
                <w:color w:val="FFFFFF"/>
                <w:lang w:eastAsia="en-US"/>
              </w:rPr>
              <w:t> </w:t>
            </w:r>
            <w:r w:rsidRPr="00D457B6">
              <w:rPr>
                <w:rFonts w:ascii="Calibri" w:hAnsi="Calibri" w:cs="Calibri"/>
                <w:b/>
                <w:bCs/>
                <w:color w:val="FFFFFF"/>
                <w:lang w:eastAsia="en-US"/>
              </w:rPr>
              <w:t>Total</w:t>
            </w:r>
          </w:p>
        </w:tc>
        <w:tc>
          <w:tcPr>
            <w:tcW w:w="1440" w:type="dxa"/>
            <w:shd w:val="clear" w:color="000000" w:fill="366092"/>
            <w:noWrap/>
            <w:hideMark/>
          </w:tcPr>
          <w:p w14:paraId="7013F262" w14:textId="77777777" w:rsidR="00115B97" w:rsidRPr="00D457B6" w:rsidRDefault="00115B97" w:rsidP="00B2355E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en-US"/>
              </w:rPr>
            </w:pPr>
            <w:r w:rsidRPr="00D457B6">
              <w:rPr>
                <w:rFonts w:ascii="Calibri" w:hAnsi="Calibri" w:cs="Calibri"/>
                <w:b/>
                <w:bCs/>
                <w:color w:val="FFFFFF"/>
                <w:lang w:eastAsia="en-US"/>
              </w:rPr>
              <w:t>100</w:t>
            </w:r>
          </w:p>
        </w:tc>
      </w:tr>
    </w:tbl>
    <w:p w14:paraId="2A5C0F4E" w14:textId="28C3F443" w:rsidR="00B2355E" w:rsidRDefault="00B2355E" w:rsidP="006137B6">
      <w:pPr>
        <w:spacing w:line="276" w:lineRule="auto"/>
        <w:jc w:val="center"/>
        <w:rPr>
          <w:rFonts w:ascii="Calibri" w:eastAsia="Calibri" w:hAnsi="Calibri" w:cs="Calibri"/>
          <w:b/>
          <w:bCs/>
          <w:iCs/>
          <w:lang w:eastAsia="ro-RO"/>
        </w:rPr>
      </w:pPr>
    </w:p>
    <w:p w14:paraId="007E686A" w14:textId="0C785538" w:rsidR="00B2355E" w:rsidRDefault="00B2355E" w:rsidP="006137B6">
      <w:pPr>
        <w:spacing w:line="276" w:lineRule="auto"/>
        <w:jc w:val="center"/>
        <w:rPr>
          <w:rFonts w:ascii="Calibri" w:eastAsia="Calibri" w:hAnsi="Calibri" w:cs="Calibri"/>
          <w:b/>
          <w:bCs/>
          <w:iCs/>
          <w:lang w:eastAsia="ro-RO"/>
        </w:rPr>
      </w:pPr>
    </w:p>
    <w:p w14:paraId="50AABF42" w14:textId="77777777" w:rsidR="00115B97" w:rsidRPr="00115B97" w:rsidRDefault="00115B97" w:rsidP="00115B97">
      <w:pPr>
        <w:rPr>
          <w:rFonts w:ascii="Calibri" w:eastAsia="Calibri" w:hAnsi="Calibri" w:cs="Calibri"/>
          <w:b/>
          <w:bCs/>
          <w:iCs/>
          <w:lang w:eastAsia="ro-RO"/>
        </w:rPr>
      </w:pPr>
      <w:r w:rsidRPr="00115B97">
        <w:rPr>
          <w:rFonts w:ascii="Calibri" w:eastAsia="Calibri" w:hAnsi="Calibri" w:cs="Calibri"/>
          <w:b/>
          <w:bCs/>
          <w:iCs/>
          <w:lang w:eastAsia="ro-RO"/>
        </w:rPr>
        <w:t>Observații</w:t>
      </w:r>
    </w:p>
    <w:p w14:paraId="4178168D" w14:textId="77777777" w:rsidR="00115B97" w:rsidRPr="00115B97" w:rsidRDefault="00115B97" w:rsidP="00115B97">
      <w:pPr>
        <w:rPr>
          <w:rFonts w:ascii="Calibri" w:eastAsia="Calibri" w:hAnsi="Calibri" w:cs="Calibri"/>
          <w:b/>
          <w:bCs/>
          <w:iCs/>
          <w:lang w:eastAsia="ro-RO"/>
        </w:rPr>
      </w:pPr>
      <w:r w:rsidRPr="00115B97">
        <w:rPr>
          <w:rFonts w:ascii="Calibri" w:eastAsia="Calibri" w:hAnsi="Calibri" w:cs="Calibri"/>
          <w:b/>
          <w:bCs/>
          <w:iCs/>
          <w:lang w:eastAsia="ro-RO"/>
        </w:rPr>
        <w:tab/>
      </w:r>
      <w:r w:rsidRPr="00115B97">
        <w:rPr>
          <w:rFonts w:ascii="Calibri" w:eastAsia="Calibri" w:hAnsi="Calibri" w:cs="Calibri"/>
          <w:b/>
          <w:bCs/>
          <w:iCs/>
          <w:lang w:eastAsia="ro-RO"/>
        </w:rPr>
        <w:tab/>
      </w:r>
      <w:r w:rsidRPr="00115B97">
        <w:rPr>
          <w:rFonts w:ascii="Calibri" w:eastAsia="Calibri" w:hAnsi="Calibri" w:cs="Calibri"/>
          <w:b/>
          <w:bCs/>
          <w:iCs/>
          <w:lang w:eastAsia="ro-RO"/>
        </w:rPr>
        <w:tab/>
      </w:r>
    </w:p>
    <w:p w14:paraId="3705F551" w14:textId="3AD72773" w:rsidR="00115B97" w:rsidRP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  <w:r w:rsidRPr="00115B97">
        <w:rPr>
          <w:rFonts w:ascii="Calibri" w:eastAsia="Calibri" w:hAnsi="Calibri" w:cs="Calibri"/>
          <w:bCs/>
          <w:iCs/>
          <w:lang w:eastAsia="ro-RO"/>
        </w:rPr>
        <w:lastRenderedPageBreak/>
        <w:t xml:space="preserve">Diferența maximă admisă între punctajele acordate de evaluatori pentru fiecare subcriteriu al grilei de evaluare tehnică şi financiară este de 1 punct. </w:t>
      </w:r>
    </w:p>
    <w:p w14:paraId="7AA0F2F3" w14:textId="77777777" w:rsidR="00115B97" w:rsidRPr="00115B97" w:rsidRDefault="00115B97" w:rsidP="00115B97">
      <w:pPr>
        <w:rPr>
          <w:rFonts w:ascii="Calibri" w:eastAsia="Calibri" w:hAnsi="Calibri" w:cs="Calibri"/>
          <w:b/>
          <w:bCs/>
          <w:iCs/>
          <w:lang w:eastAsia="ro-RO"/>
        </w:rPr>
      </w:pPr>
      <w:r w:rsidRPr="00115B97">
        <w:rPr>
          <w:rFonts w:ascii="Calibri" w:eastAsia="Calibri" w:hAnsi="Calibri" w:cs="Calibri"/>
          <w:b/>
          <w:bCs/>
          <w:iCs/>
          <w:lang w:eastAsia="ro-RO"/>
        </w:rPr>
        <w:tab/>
      </w:r>
      <w:r w:rsidRPr="00115B97">
        <w:rPr>
          <w:rFonts w:ascii="Calibri" w:eastAsia="Calibri" w:hAnsi="Calibri" w:cs="Calibri"/>
          <w:b/>
          <w:bCs/>
          <w:iCs/>
          <w:lang w:eastAsia="ro-RO"/>
        </w:rPr>
        <w:tab/>
      </w:r>
      <w:r w:rsidRPr="00115B97">
        <w:rPr>
          <w:rFonts w:ascii="Calibri" w:eastAsia="Calibri" w:hAnsi="Calibri" w:cs="Calibri"/>
          <w:b/>
          <w:bCs/>
          <w:iCs/>
          <w:lang w:eastAsia="ro-RO"/>
        </w:rPr>
        <w:tab/>
      </w:r>
    </w:p>
    <w:p w14:paraId="0B953BE8" w14:textId="7B259D22" w:rsidR="00115B97" w:rsidRPr="00115B97" w:rsidRDefault="00115B97" w:rsidP="00115B97">
      <w:pPr>
        <w:rPr>
          <w:rFonts w:ascii="Calibri" w:eastAsia="Calibri" w:hAnsi="Calibri" w:cs="Calibri"/>
          <w:b/>
          <w:bCs/>
          <w:iCs/>
          <w:lang w:eastAsia="ro-RO"/>
        </w:rPr>
      </w:pPr>
      <w:r w:rsidRPr="00115B97">
        <w:rPr>
          <w:rFonts w:ascii="Calibri" w:eastAsia="Calibri" w:hAnsi="Calibri" w:cs="Calibri"/>
          <w:b/>
          <w:bCs/>
          <w:iCs/>
          <w:lang w:eastAsia="ro-RO"/>
        </w:rPr>
        <w:t>Punctarea fiecărui subcriteriu se face:</w:t>
      </w:r>
    </w:p>
    <w:p w14:paraId="7727EED9" w14:textId="4225AEFB" w:rsidR="00115B97" w:rsidRP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  <w:r w:rsidRPr="00115B97">
        <w:rPr>
          <w:rFonts w:ascii="Calibri" w:eastAsia="Calibri" w:hAnsi="Calibri" w:cs="Calibri"/>
          <w:bCs/>
          <w:iCs/>
          <w:lang w:eastAsia="ro-RO"/>
        </w:rPr>
        <w:t xml:space="preserve">- prin selectarea unei singure opțiuni (ex. a., b., c.) </w:t>
      </w:r>
      <w:r>
        <w:rPr>
          <w:rFonts w:ascii="Calibri" w:eastAsia="Calibri" w:hAnsi="Calibri" w:cs="Calibri"/>
          <w:bCs/>
          <w:iCs/>
          <w:lang w:eastAsia="ro-RO"/>
        </w:rPr>
        <w:t>ș</w:t>
      </w:r>
      <w:r w:rsidRPr="00115B97">
        <w:rPr>
          <w:rFonts w:ascii="Calibri" w:eastAsia="Calibri" w:hAnsi="Calibri" w:cs="Calibri"/>
          <w:bCs/>
          <w:iCs/>
          <w:lang w:eastAsia="ro-RO"/>
        </w:rPr>
        <w:t>i a punctajului aferent acelei opțiuni (subcriteriile 1.1, 1.2, 1.3, 1.4, 1.5, 1.6, 1.7, 2.2, 2.3, 2.4, 3.1, 3.2, 3.3, 4.3)</w:t>
      </w:r>
    </w:p>
    <w:p w14:paraId="648085FB" w14:textId="57D439E5" w:rsidR="00B2355E" w:rsidRP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  <w:r w:rsidRPr="00115B97">
        <w:rPr>
          <w:rFonts w:ascii="Calibri" w:eastAsia="Calibri" w:hAnsi="Calibri" w:cs="Calibri"/>
          <w:bCs/>
          <w:iCs/>
          <w:lang w:eastAsia="ro-RO"/>
        </w:rPr>
        <w:t>- prin selectarea uneia sau mai multor opțiuni, după cum este cazul, punctajele aferente cumulând</w:t>
      </w:r>
      <w:r>
        <w:rPr>
          <w:rFonts w:ascii="Calibri" w:eastAsia="Calibri" w:hAnsi="Calibri" w:cs="Calibri"/>
          <w:bCs/>
          <w:iCs/>
          <w:lang w:eastAsia="ro-RO"/>
        </w:rPr>
        <w:t>u</w:t>
      </w:r>
      <w:r w:rsidRPr="00115B97">
        <w:rPr>
          <w:rFonts w:ascii="Calibri" w:eastAsia="Calibri" w:hAnsi="Calibri" w:cs="Calibri"/>
          <w:bCs/>
          <w:iCs/>
          <w:lang w:eastAsia="ro-RO"/>
        </w:rPr>
        <w:t>-se (subcriteriile 2.1, 4.1, 4.2)</w:t>
      </w:r>
    </w:p>
    <w:p w14:paraId="632A7184" w14:textId="77777777" w:rsidR="00115B97" w:rsidRP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  <w:r w:rsidRPr="00115B97">
        <w:rPr>
          <w:rFonts w:ascii="Calibri" w:eastAsia="Calibri" w:hAnsi="Calibri" w:cs="Calibri"/>
          <w:bCs/>
          <w:iCs/>
          <w:lang w:eastAsia="ro-RO"/>
        </w:rPr>
        <w:t>La subcriteriile 5.1, 5.2, 5.3, se acordă punctaje în limita maximă aferentă unei opțiuni, în funcție de măsura în care cererea de finanțare răspunde cerinței ce face obiectul respectivei opțiuni.</w:t>
      </w:r>
    </w:p>
    <w:p w14:paraId="6E51C50B" w14:textId="4C1B554B" w:rsidR="00115B97" w:rsidRPr="00115B97" w:rsidRDefault="00115B97" w:rsidP="00115B97">
      <w:pPr>
        <w:rPr>
          <w:rFonts w:ascii="Calibri" w:eastAsia="Calibri" w:hAnsi="Calibri" w:cs="Calibri"/>
          <w:b/>
          <w:bCs/>
          <w:iCs/>
          <w:lang w:eastAsia="ro-RO"/>
        </w:rPr>
      </w:pPr>
      <w:r w:rsidRPr="00115B97">
        <w:rPr>
          <w:rFonts w:ascii="Calibri" w:eastAsia="Calibri" w:hAnsi="Calibri" w:cs="Calibri"/>
          <w:b/>
          <w:bCs/>
          <w:iCs/>
          <w:lang w:eastAsia="ro-RO"/>
        </w:rPr>
        <w:t>Acordarea a 0 puncte la oricare din subcriteriile 2.1, 2.4, 4.3, conduce la respingerea cererii de finanțare!</w:t>
      </w:r>
    </w:p>
    <w:p w14:paraId="279015D6" w14:textId="77777777" w:rsid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</w:p>
    <w:p w14:paraId="52012D02" w14:textId="0B7D84E6" w:rsidR="00115B97" w:rsidRPr="00115B97" w:rsidRDefault="00EC3C97" w:rsidP="00B760EE">
      <w:pPr>
        <w:jc w:val="both"/>
        <w:rPr>
          <w:rFonts w:ascii="Calibri" w:eastAsia="Calibri" w:hAnsi="Calibri" w:cs="Calibri"/>
          <w:bCs/>
          <w:iCs/>
          <w:lang w:eastAsia="ro-RO"/>
        </w:rPr>
      </w:pPr>
      <w:bookmarkStart w:id="0" w:name="_GoBack"/>
      <w:r>
        <w:rPr>
          <w:rFonts w:ascii="Calibri" w:eastAsia="Calibri" w:hAnsi="Calibri" w:cs="Calibri"/>
          <w:bCs/>
          <w:iCs/>
          <w:lang w:eastAsia="ro-RO"/>
        </w:rPr>
        <w:t>S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olicitantul va selecta opțiunea aplicabilă având în vedere informațiile incluse </w:t>
      </w:r>
      <w:r w:rsidR="00073E07">
        <w:rPr>
          <w:rFonts w:ascii="Calibri" w:eastAsia="Calibri" w:hAnsi="Calibri" w:cs="Calibri"/>
          <w:bCs/>
          <w:iCs/>
          <w:lang w:eastAsia="ro-RO"/>
        </w:rPr>
        <w:t xml:space="preserve">în 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formularul cererii de finanțare și </w:t>
      </w:r>
      <w:r w:rsidR="00073E07">
        <w:rPr>
          <w:rFonts w:ascii="Calibri" w:eastAsia="Calibri" w:hAnsi="Calibri" w:cs="Calibri"/>
          <w:bCs/>
          <w:iCs/>
          <w:lang w:eastAsia="ro-RO"/>
        </w:rPr>
        <w:t>î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n documentele justificative anexate. Evaluatorii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independenți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 vor verifica și certifica opțiunea selectată, punctajul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putând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 fi modificat </w:t>
      </w:r>
      <w:r w:rsidR="00073E07">
        <w:rPr>
          <w:rFonts w:ascii="Calibri" w:eastAsia="Calibri" w:hAnsi="Calibri" w:cs="Calibri"/>
          <w:bCs/>
          <w:iCs/>
          <w:lang w:eastAsia="ro-RO"/>
        </w:rPr>
        <w:t>î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n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situația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 </w:t>
      </w:r>
      <w:r w:rsidR="00073E07">
        <w:rPr>
          <w:rFonts w:ascii="Calibri" w:eastAsia="Calibri" w:hAnsi="Calibri" w:cs="Calibri"/>
          <w:bCs/>
          <w:iCs/>
          <w:lang w:eastAsia="ro-RO"/>
        </w:rPr>
        <w:t>î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n care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opțiunea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 selectat</w:t>
      </w:r>
      <w:r w:rsidR="00073E07">
        <w:rPr>
          <w:rFonts w:ascii="Calibri" w:eastAsia="Calibri" w:hAnsi="Calibri" w:cs="Calibri"/>
          <w:bCs/>
          <w:iCs/>
          <w:lang w:eastAsia="ro-RO"/>
        </w:rPr>
        <w:t>ă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 nu corespunde cu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situația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 descrisa </w:t>
      </w:r>
      <w:r w:rsidR="00073E07">
        <w:rPr>
          <w:rFonts w:ascii="Calibri" w:eastAsia="Calibri" w:hAnsi="Calibri" w:cs="Calibri"/>
          <w:bCs/>
          <w:iCs/>
          <w:lang w:eastAsia="ro-RO"/>
        </w:rPr>
        <w:t>î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n cererea de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finanțare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 </w:t>
      </w:r>
      <w:r w:rsidR="00073E07">
        <w:rPr>
          <w:rFonts w:ascii="Calibri" w:eastAsia="Calibri" w:hAnsi="Calibri" w:cs="Calibri"/>
          <w:bCs/>
          <w:iCs/>
          <w:lang w:eastAsia="ro-RO"/>
        </w:rPr>
        <w:t>ș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>i anexele la aceasta.</w:t>
      </w:r>
    </w:p>
    <w:bookmarkEnd w:id="0"/>
    <w:p w14:paraId="6B7E74A1" w14:textId="77777777" w:rsidR="00073E07" w:rsidRDefault="00073E07" w:rsidP="00115B97">
      <w:pPr>
        <w:rPr>
          <w:rFonts w:ascii="Calibri" w:eastAsia="Calibri" w:hAnsi="Calibri" w:cs="Calibri"/>
          <w:bCs/>
          <w:iCs/>
          <w:lang w:eastAsia="ro-RO"/>
        </w:rPr>
      </w:pPr>
    </w:p>
    <w:p w14:paraId="122882DE" w14:textId="0B1547A2" w:rsidR="00115B97" w:rsidRP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  <w:r w:rsidRPr="00115B97">
        <w:rPr>
          <w:rFonts w:ascii="Calibri" w:eastAsia="Calibri" w:hAnsi="Calibri" w:cs="Calibri"/>
          <w:bCs/>
          <w:iCs/>
          <w:lang w:eastAsia="ro-RO"/>
        </w:rPr>
        <w:t xml:space="preserve">Punctajul aferent unui criteriu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reprezintă</w:t>
      </w:r>
      <w:r w:rsidRPr="00115B97">
        <w:rPr>
          <w:rFonts w:ascii="Calibri" w:eastAsia="Calibri" w:hAnsi="Calibri" w:cs="Calibri"/>
          <w:bCs/>
          <w:iCs/>
          <w:lang w:eastAsia="ro-RO"/>
        </w:rPr>
        <w:t xml:space="preserve"> suma</w:t>
      </w:r>
      <w:r w:rsidR="00EC3C97">
        <w:rPr>
          <w:rFonts w:ascii="Calibri" w:eastAsia="Calibri" w:hAnsi="Calibri" w:cs="Calibri"/>
          <w:bCs/>
          <w:iCs/>
          <w:lang w:eastAsia="ro-RO"/>
        </w:rPr>
        <w:t>/media aritmetică a</w:t>
      </w:r>
      <w:r w:rsidRPr="00115B97">
        <w:rPr>
          <w:rFonts w:ascii="Calibri" w:eastAsia="Calibri" w:hAnsi="Calibri" w:cs="Calibri"/>
          <w:bCs/>
          <w:iCs/>
          <w:lang w:eastAsia="ro-RO"/>
        </w:rPr>
        <w:t xml:space="preserve"> punctajelor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obținute</w:t>
      </w:r>
      <w:r w:rsidRPr="00115B97">
        <w:rPr>
          <w:rFonts w:ascii="Calibri" w:eastAsia="Calibri" w:hAnsi="Calibri" w:cs="Calibri"/>
          <w:bCs/>
          <w:iCs/>
          <w:lang w:eastAsia="ro-RO"/>
        </w:rPr>
        <w:t xml:space="preserve"> la fiecare subcriteriu aferent.</w:t>
      </w:r>
    </w:p>
    <w:p w14:paraId="373129A8" w14:textId="118DF983" w:rsidR="00115B97" w:rsidRP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  <w:r w:rsidRPr="00115B97">
        <w:rPr>
          <w:rFonts w:ascii="Calibri" w:eastAsia="Calibri" w:hAnsi="Calibri" w:cs="Calibri"/>
          <w:bCs/>
          <w:iCs/>
          <w:lang w:eastAsia="ro-RO"/>
        </w:rPr>
        <w:t xml:space="preserve">Punctajul final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reprezintă</w:t>
      </w:r>
      <w:r w:rsidRPr="00115B97">
        <w:rPr>
          <w:rFonts w:ascii="Calibri" w:eastAsia="Calibri" w:hAnsi="Calibri" w:cs="Calibri"/>
          <w:bCs/>
          <w:iCs/>
          <w:lang w:eastAsia="ro-RO"/>
        </w:rPr>
        <w:t xml:space="preserve"> suma punctajelor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obținute</w:t>
      </w:r>
      <w:r w:rsidRPr="00115B97">
        <w:rPr>
          <w:rFonts w:ascii="Calibri" w:eastAsia="Calibri" w:hAnsi="Calibri" w:cs="Calibri"/>
          <w:bCs/>
          <w:iCs/>
          <w:lang w:eastAsia="ro-RO"/>
        </w:rPr>
        <w:t xml:space="preserve"> la toate cele 5 criterii.</w:t>
      </w:r>
    </w:p>
    <w:p w14:paraId="25AADDF7" w14:textId="77777777" w:rsidR="00073E07" w:rsidRDefault="00073E07" w:rsidP="00115B97">
      <w:pPr>
        <w:rPr>
          <w:rFonts w:ascii="Calibri" w:eastAsia="Calibri" w:hAnsi="Calibri" w:cs="Calibri"/>
          <w:bCs/>
          <w:iCs/>
          <w:lang w:eastAsia="ro-RO"/>
        </w:rPr>
      </w:pPr>
    </w:p>
    <w:p w14:paraId="15C693BA" w14:textId="0EA9DDB3" w:rsidR="00115B97" w:rsidRP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  <w:r w:rsidRPr="00115B97">
        <w:rPr>
          <w:rFonts w:ascii="Calibri" w:eastAsia="Calibri" w:hAnsi="Calibri" w:cs="Calibri"/>
          <w:bCs/>
          <w:iCs/>
          <w:lang w:eastAsia="ro-RO"/>
        </w:rPr>
        <w:t>În caz de punctaj final egal între unul sau mai mulți solicitanți, departajarea se va face în funcție de ordinea depunerii proiectelor.</w:t>
      </w:r>
    </w:p>
    <w:p w14:paraId="7D788B0E" w14:textId="77777777" w:rsidR="00073E07" w:rsidRDefault="00073E07" w:rsidP="00115B97">
      <w:pPr>
        <w:rPr>
          <w:rFonts w:ascii="Calibri" w:eastAsia="Calibri" w:hAnsi="Calibri" w:cs="Calibri"/>
          <w:bCs/>
          <w:iCs/>
          <w:lang w:eastAsia="ro-RO"/>
        </w:rPr>
      </w:pPr>
    </w:p>
    <w:p w14:paraId="19C49DFB" w14:textId="27122094" w:rsidR="00115B97" w:rsidRPr="00251199" w:rsidRDefault="00115B97" w:rsidP="00115B97">
      <w:pPr>
        <w:rPr>
          <w:rFonts w:ascii="Calibri" w:eastAsia="Calibri" w:hAnsi="Calibri" w:cs="Calibri"/>
          <w:b/>
          <w:bCs/>
          <w:iCs/>
          <w:lang w:eastAsia="ro-RO"/>
        </w:rPr>
      </w:pPr>
      <w:r w:rsidRPr="00251199">
        <w:rPr>
          <w:rFonts w:ascii="Calibri" w:eastAsia="Calibri" w:hAnsi="Calibri" w:cs="Calibri"/>
          <w:b/>
          <w:bCs/>
          <w:iCs/>
          <w:lang w:eastAsia="ro-RO"/>
        </w:rPr>
        <w:t>Referitor la subcriteriul 1.2. Caracterul inovativ al investiției propuse:</w:t>
      </w:r>
    </w:p>
    <w:p w14:paraId="5C390CB9" w14:textId="2B6A2371" w:rsidR="00073E07" w:rsidRPr="00251199" w:rsidRDefault="00115B97" w:rsidP="00115B97">
      <w:pPr>
        <w:pStyle w:val="Listparagraf"/>
        <w:numPr>
          <w:ilvl w:val="0"/>
          <w:numId w:val="36"/>
        </w:numPr>
        <w:rPr>
          <w:rFonts w:ascii="Calibri" w:hAnsi="Calibri" w:cs="Calibri"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 xml:space="preserve">Inovarea este o activitate din care rezultă un produs, bun sau serviciu, nou sau semnificativ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îmbunătățit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sau un proces nou sau semnificativ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îmbunătățit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, o metodă nouă de marketing sau o metodă nouă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organizațională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în practicile de afaceri, în organizarea locului de muncă sau în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relațiile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externe. Inovarea este bazată pe rezultatele unor tehnologii noi, pe noi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combinații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ale tehnologiei existente sau pe utilizarea altor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cunoștințe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obținute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de întreprindere.</w:t>
      </w:r>
    </w:p>
    <w:p w14:paraId="31853FA5" w14:textId="3702E213" w:rsidR="00073E07" w:rsidRPr="00251199" w:rsidRDefault="00115B97" w:rsidP="00115B97">
      <w:pPr>
        <w:pStyle w:val="Listparagraf"/>
        <w:numPr>
          <w:ilvl w:val="0"/>
          <w:numId w:val="36"/>
        </w:numPr>
        <w:rPr>
          <w:rFonts w:ascii="Calibri" w:hAnsi="Calibri" w:cs="Calibri"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 xml:space="preserve">Inovarea de produs (bun sau serviciu) reprezintă introducerea unui bun sau a unui serviciu, nou sau semnificativ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îmbunătățit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în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privința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caracteristicilor sau modului său de folosire (aceasta poate include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îmbunătățiri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semnificative în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privința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specificațiilor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tehnice, componen</w:t>
      </w:r>
      <w:r w:rsidRPr="00251199">
        <w:rPr>
          <w:rFonts w:ascii="Calibri" w:hAnsi="Calibri" w:cs="Calibri"/>
          <w:bCs/>
          <w:iCs/>
          <w:sz w:val="24"/>
          <w:szCs w:val="24"/>
        </w:rPr>
        <w:lastRenderedPageBreak/>
        <w:t xml:space="preserve">telor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și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materialelor, software-ului</w:t>
      </w:r>
      <w:r w:rsidR="00251199">
        <w:rPr>
          <w:rFonts w:ascii="Calibri" w:hAnsi="Calibri" w:cs="Calibri"/>
          <w:bCs/>
          <w:iCs/>
          <w:sz w:val="24"/>
          <w:szCs w:val="24"/>
        </w:rPr>
        <w:t xml:space="preserve"> î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ncorporat,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ușurinței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de utilizare sau a altor caracteristici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funcționale</w:t>
      </w:r>
      <w:r w:rsidRPr="00251199">
        <w:rPr>
          <w:rFonts w:ascii="Calibri" w:hAnsi="Calibri" w:cs="Calibri"/>
          <w:bCs/>
          <w:iCs/>
          <w:sz w:val="24"/>
          <w:szCs w:val="24"/>
        </w:rPr>
        <w:t>)</w:t>
      </w:r>
      <w:r w:rsidR="00073E07" w:rsidRPr="00251199">
        <w:rPr>
          <w:rFonts w:ascii="Calibri" w:hAnsi="Calibri" w:cs="Calibri"/>
          <w:bCs/>
          <w:iCs/>
          <w:sz w:val="24"/>
          <w:szCs w:val="24"/>
        </w:rPr>
        <w:t xml:space="preserve"> 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Produsele inovate pot fi noi pentru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piață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sau noi numai pentru întreprindere. O întreprindere poate avea inovare de produs chiar dacă acesta nu este nou pentru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piață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, dar este nou pentru întreprindere. </w:t>
      </w:r>
    </w:p>
    <w:p w14:paraId="45E98926" w14:textId="61DBE6AF" w:rsidR="00073E07" w:rsidRPr="00251199" w:rsidRDefault="00115B97" w:rsidP="00115B97">
      <w:pPr>
        <w:pStyle w:val="Listparagraf"/>
        <w:numPr>
          <w:ilvl w:val="0"/>
          <w:numId w:val="36"/>
        </w:numPr>
        <w:rPr>
          <w:rFonts w:ascii="Calibri" w:hAnsi="Calibri" w:cs="Calibri"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 xml:space="preserve">Inovarea de proces reprezintă implementarea unei metode noi sau semnificativ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îmbunătățite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de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producție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sau livrare (acestea pot include schimbări semnificative de tehnici, echipamente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și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/ sau software), cu scopul de reducere a costurilor unitare de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producției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și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distribuției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, să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îmbunătățească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calitatea, să producă sau să distribuie produse noi sau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îmbunătățite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 semnificativ.</w:t>
      </w:r>
      <w:r w:rsidR="00073E07" w:rsidRPr="00251199">
        <w:rPr>
          <w:rFonts w:ascii="Calibri" w:hAnsi="Calibri" w:cs="Calibri"/>
          <w:bCs/>
          <w:iCs/>
          <w:sz w:val="24"/>
          <w:szCs w:val="24"/>
        </w:rPr>
        <w:t xml:space="preserve"> </w:t>
      </w:r>
      <w:r w:rsidRPr="00251199">
        <w:rPr>
          <w:rFonts w:ascii="Calibri" w:hAnsi="Calibri" w:cs="Calibri"/>
          <w:bCs/>
          <w:iCs/>
          <w:sz w:val="24"/>
          <w:szCs w:val="24"/>
        </w:rPr>
        <w:t xml:space="preserve">De asemenea, o întreprindere poate avea inovare de proces, chiar dacă ea nu este prima care a introdus procesul pe 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>piață</w:t>
      </w:r>
      <w:r w:rsidRPr="00251199">
        <w:rPr>
          <w:rFonts w:ascii="Calibri" w:hAnsi="Calibri" w:cs="Calibri"/>
          <w:bCs/>
          <w:iCs/>
          <w:sz w:val="24"/>
          <w:szCs w:val="24"/>
        </w:rPr>
        <w:t>.</w:t>
      </w:r>
    </w:p>
    <w:p w14:paraId="5303CE9F" w14:textId="6870AEA9" w:rsidR="00115B97" w:rsidRPr="00073E07" w:rsidRDefault="00115B97" w:rsidP="00073E07">
      <w:pPr>
        <w:ind w:left="360"/>
        <w:rPr>
          <w:rFonts w:ascii="Calibri" w:eastAsia="Calibri" w:hAnsi="Calibri" w:cs="Calibri"/>
          <w:bCs/>
          <w:iCs/>
        </w:rPr>
      </w:pPr>
      <w:r w:rsidRPr="00251199">
        <w:rPr>
          <w:rFonts w:ascii="Calibri" w:eastAsia="Calibri" w:hAnsi="Calibri" w:cs="Calibri"/>
          <w:bCs/>
          <w:iCs/>
        </w:rPr>
        <w:t>(Sursa: Guidelines for collecting and interpreting innovation data, ediţia a 3a - OSLO MANUAL, OECD, European Commission, Eurostat, 2005)</w:t>
      </w:r>
    </w:p>
    <w:p w14:paraId="541A8FF7" w14:textId="77777777" w:rsidR="00115B97" w:rsidRP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  <w:r w:rsidRPr="00115B97">
        <w:rPr>
          <w:rFonts w:ascii="Calibri" w:eastAsia="Calibri" w:hAnsi="Calibri" w:cs="Calibri"/>
          <w:bCs/>
          <w:iCs/>
          <w:lang w:eastAsia="ro-RO"/>
        </w:rPr>
        <w:tab/>
      </w:r>
      <w:r w:rsidRPr="00115B97">
        <w:rPr>
          <w:rFonts w:ascii="Calibri" w:eastAsia="Calibri" w:hAnsi="Calibri" w:cs="Calibri"/>
          <w:bCs/>
          <w:iCs/>
          <w:lang w:eastAsia="ro-RO"/>
        </w:rPr>
        <w:tab/>
      </w:r>
      <w:r w:rsidRPr="00115B97">
        <w:rPr>
          <w:rFonts w:ascii="Calibri" w:eastAsia="Calibri" w:hAnsi="Calibri" w:cs="Calibri"/>
          <w:bCs/>
          <w:iCs/>
          <w:lang w:eastAsia="ro-RO"/>
        </w:rPr>
        <w:tab/>
      </w:r>
    </w:p>
    <w:p w14:paraId="65C78C18" w14:textId="77777777" w:rsidR="00251199" w:rsidRPr="00251199" w:rsidRDefault="00115B97" w:rsidP="00115B97">
      <w:pPr>
        <w:rPr>
          <w:rFonts w:ascii="Calibri" w:eastAsia="Calibri" w:hAnsi="Calibri" w:cs="Calibri"/>
          <w:b/>
          <w:bCs/>
          <w:iCs/>
          <w:lang w:eastAsia="ro-RO"/>
        </w:rPr>
      </w:pPr>
      <w:r w:rsidRPr="00251199">
        <w:rPr>
          <w:rFonts w:ascii="Calibri" w:eastAsia="Calibri" w:hAnsi="Calibri" w:cs="Calibri"/>
          <w:b/>
          <w:bCs/>
          <w:iCs/>
          <w:lang w:eastAsia="ro-RO"/>
        </w:rPr>
        <w:t xml:space="preserve">Referitor la subcriteriul 4.2. ”Investiția include măsuri de asigurare a egalității de șanse și tratament”, "persoană din categorii defavorizate" reprezintă persoana care se încadrează în oricare din situațiile de mai jos: </w:t>
      </w:r>
    </w:p>
    <w:p w14:paraId="1D1932AE" w14:textId="77777777" w:rsidR="00251199" w:rsidRPr="00251199" w:rsidRDefault="00115B97" w:rsidP="00115B97">
      <w:pPr>
        <w:pStyle w:val="Listparagraf"/>
        <w:numPr>
          <w:ilvl w:val="0"/>
          <w:numId w:val="37"/>
        </w:numPr>
        <w:rPr>
          <w:rFonts w:ascii="Calibri" w:hAnsi="Calibri" w:cs="Calibri"/>
          <w:b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>nu a avut un loc de muncă stabil remunerat în ultimele 6 luni;</w:t>
      </w:r>
    </w:p>
    <w:p w14:paraId="738CCF65" w14:textId="77777777" w:rsidR="00251199" w:rsidRPr="00251199" w:rsidRDefault="00115B97" w:rsidP="00115B97">
      <w:pPr>
        <w:pStyle w:val="Listparagraf"/>
        <w:numPr>
          <w:ilvl w:val="0"/>
          <w:numId w:val="37"/>
        </w:numPr>
        <w:rPr>
          <w:rFonts w:ascii="Calibri" w:hAnsi="Calibri" w:cs="Calibri"/>
          <w:b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>are vârsta cuprinsă între 15 și 24 de ani;</w:t>
      </w:r>
    </w:p>
    <w:p w14:paraId="61D3A745" w14:textId="77777777" w:rsidR="00251199" w:rsidRPr="00251199" w:rsidRDefault="00115B97" w:rsidP="00115B97">
      <w:pPr>
        <w:pStyle w:val="Listparagraf"/>
        <w:numPr>
          <w:ilvl w:val="0"/>
          <w:numId w:val="37"/>
        </w:numPr>
        <w:rPr>
          <w:rFonts w:ascii="Calibri" w:hAnsi="Calibri" w:cs="Calibri"/>
          <w:b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>nu a absolvit o formă de învățământ liceal sau nu deține o calificare profesională (Clasificarea Internațională Standard a Educației 3) sau se află în primii doi ani de la absolvirea unui ciclu de învățământ cu frecvență și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 xml:space="preserve"> </w:t>
      </w:r>
      <w:r w:rsidRPr="00251199">
        <w:rPr>
          <w:rFonts w:ascii="Calibri" w:hAnsi="Calibri" w:cs="Calibri"/>
          <w:bCs/>
          <w:iCs/>
          <w:sz w:val="24"/>
          <w:szCs w:val="24"/>
        </w:rPr>
        <w:t>nu a avut încă niciun loc de muncă stabil remunerat;</w:t>
      </w:r>
    </w:p>
    <w:p w14:paraId="0E2DC11C" w14:textId="77777777" w:rsidR="00251199" w:rsidRPr="00251199" w:rsidRDefault="00115B97" w:rsidP="00115B97">
      <w:pPr>
        <w:pStyle w:val="Listparagraf"/>
        <w:numPr>
          <w:ilvl w:val="0"/>
          <w:numId w:val="37"/>
        </w:numPr>
        <w:rPr>
          <w:rFonts w:ascii="Calibri" w:hAnsi="Calibri" w:cs="Calibri"/>
          <w:b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>are vârsta de peste 50 de ani;</w:t>
      </w:r>
    </w:p>
    <w:p w14:paraId="25F9DBE2" w14:textId="77777777" w:rsidR="00251199" w:rsidRPr="00251199" w:rsidRDefault="00115B97" w:rsidP="00115B97">
      <w:pPr>
        <w:pStyle w:val="Listparagraf"/>
        <w:numPr>
          <w:ilvl w:val="0"/>
          <w:numId w:val="37"/>
        </w:numPr>
        <w:rPr>
          <w:rFonts w:ascii="Calibri" w:hAnsi="Calibri" w:cs="Calibri"/>
          <w:b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>trăiește singur, având în întreținerea sa una sau mai multe persoane;</w:t>
      </w:r>
    </w:p>
    <w:p w14:paraId="79B3B1B2" w14:textId="77777777" w:rsidR="00251199" w:rsidRPr="00251199" w:rsidRDefault="00115B97" w:rsidP="00115B97">
      <w:pPr>
        <w:pStyle w:val="Listparagraf"/>
        <w:numPr>
          <w:ilvl w:val="0"/>
          <w:numId w:val="37"/>
        </w:numPr>
        <w:rPr>
          <w:rFonts w:ascii="Calibri" w:hAnsi="Calibri" w:cs="Calibri"/>
          <w:b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>lucrează într-un sector sau profesie într-un stat membru în care dezechilibrul repartizării posturilor între bărbați și femei este cel puțin cu 25 % mai mare decât media națională a dezechilibrului repartizării posturilor între bărbați și femei în toate sectoarele economice în statul membru respectiv și aparține sexului subreprezentat;</w:t>
      </w:r>
    </w:p>
    <w:p w14:paraId="3C8FC520" w14:textId="77777777" w:rsidR="00251199" w:rsidRPr="00251199" w:rsidRDefault="00115B97" w:rsidP="00115B97">
      <w:pPr>
        <w:pStyle w:val="Listparagraf"/>
        <w:numPr>
          <w:ilvl w:val="0"/>
          <w:numId w:val="37"/>
        </w:numPr>
        <w:rPr>
          <w:rFonts w:ascii="Calibri" w:hAnsi="Calibri" w:cs="Calibri"/>
          <w:b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>este membru al unei minorități etnice dintr-un stat membru și are nevoie să își dezvolte competențele lingvistice, formarea profesională sau experiența în muncă pentru a-și spori șansele de a obține un loc de muncă stabil;</w:t>
      </w:r>
    </w:p>
    <w:p w14:paraId="7B13B94D" w14:textId="77777777" w:rsidR="00251199" w:rsidRPr="00251199" w:rsidRDefault="00115B97" w:rsidP="00115B97">
      <w:pPr>
        <w:pStyle w:val="Listparagraf"/>
        <w:numPr>
          <w:ilvl w:val="0"/>
          <w:numId w:val="37"/>
        </w:numPr>
        <w:rPr>
          <w:rFonts w:ascii="Calibri" w:hAnsi="Calibri" w:cs="Calibri"/>
          <w:b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>nu a avut un loc de muncă stabil remunerat în ultimele 12 luni și aparține uneia dintre categoriile (b)-(g) menționate</w:t>
      </w:r>
    </w:p>
    <w:p w14:paraId="0AED7118" w14:textId="77777777" w:rsidR="00251199" w:rsidRPr="00251199" w:rsidRDefault="00115B97" w:rsidP="00115B97">
      <w:pPr>
        <w:pStyle w:val="Listparagraf"/>
        <w:numPr>
          <w:ilvl w:val="0"/>
          <w:numId w:val="37"/>
        </w:numPr>
        <w:rPr>
          <w:rFonts w:ascii="Calibri" w:hAnsi="Calibri" w:cs="Calibri"/>
          <w:b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>este recunoscută ca lucrător cu handicap conform legislației naționale</w:t>
      </w:r>
    </w:p>
    <w:p w14:paraId="5C9B05FE" w14:textId="77777777" w:rsidR="00251199" w:rsidRPr="00251199" w:rsidRDefault="00115B97" w:rsidP="00115B97">
      <w:pPr>
        <w:pStyle w:val="Listparagraf"/>
        <w:numPr>
          <w:ilvl w:val="0"/>
          <w:numId w:val="37"/>
        </w:numPr>
        <w:rPr>
          <w:rFonts w:ascii="Calibri" w:hAnsi="Calibri" w:cs="Calibri"/>
          <w:b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 xml:space="preserve">prezintă o incapacitate fizică, mentală, intelectuală sau senzorială de durată care, în interacțiune cu diferite bariere, poate împiedica participarea sa deplină și efectivă într-un mediu de lucru, în condiții de egalitate cu alți lucrători. </w:t>
      </w:r>
    </w:p>
    <w:p w14:paraId="4B3CF3E9" w14:textId="77777777" w:rsidR="00251199" w:rsidRDefault="00251199" w:rsidP="00251199">
      <w:pPr>
        <w:rPr>
          <w:rFonts w:ascii="Calibri" w:eastAsia="Calibri" w:hAnsi="Calibri" w:cs="Calibri"/>
          <w:bCs/>
          <w:iCs/>
        </w:rPr>
      </w:pPr>
    </w:p>
    <w:p w14:paraId="21BECE65" w14:textId="77777777" w:rsidR="00251199" w:rsidRDefault="00251199" w:rsidP="00251199">
      <w:pPr>
        <w:rPr>
          <w:rFonts w:ascii="Calibri" w:eastAsia="Calibri" w:hAnsi="Calibri" w:cs="Calibri"/>
          <w:bCs/>
          <w:iCs/>
        </w:rPr>
      </w:pPr>
      <w:r>
        <w:rPr>
          <w:rFonts w:ascii="Calibri" w:eastAsia="Calibri" w:hAnsi="Calibri" w:cs="Calibri"/>
          <w:bCs/>
          <w:iCs/>
        </w:rPr>
        <w:t>Referitor la criteriul 5:</w:t>
      </w:r>
    </w:p>
    <w:p w14:paraId="22B3197A" w14:textId="1CF46537" w:rsidR="00251199" w:rsidRPr="000B1D78" w:rsidRDefault="00251199" w:rsidP="00251199">
      <w:pPr>
        <w:pStyle w:val="Listparagraf"/>
        <w:numPr>
          <w:ilvl w:val="0"/>
          <w:numId w:val="38"/>
        </w:numPr>
        <w:rPr>
          <w:rFonts w:ascii="Calibri" w:hAnsi="Calibri" w:cs="Calibri"/>
          <w:bCs/>
          <w:iCs/>
          <w:sz w:val="24"/>
          <w:szCs w:val="24"/>
        </w:rPr>
      </w:pPr>
      <w:r w:rsidRPr="000B1D78">
        <w:rPr>
          <w:rFonts w:ascii="Calibri" w:hAnsi="Calibri" w:cs="Calibri"/>
          <w:bCs/>
          <w:iCs/>
          <w:sz w:val="24"/>
          <w:szCs w:val="24"/>
        </w:rPr>
        <w:t xml:space="preserve">Strategia de specializare inteligentă a Regiunii Centru pentru perioada 2021-2027, disponibilă la </w:t>
      </w:r>
      <w:hyperlink r:id="rId8" w:history="1">
        <w:r w:rsidRPr="000B1D78">
          <w:rPr>
            <w:rStyle w:val="Hyperlink"/>
            <w:rFonts w:ascii="Calibri" w:hAnsi="Calibri" w:cs="Calibri"/>
            <w:bCs/>
            <w:iCs/>
            <w:sz w:val="24"/>
            <w:szCs w:val="24"/>
          </w:rPr>
          <w:t>http://www.adrcentru.ro/dez-reg/ssi-centru-consolidata/</w:t>
        </w:r>
      </w:hyperlink>
      <w:r w:rsidRPr="000B1D78">
        <w:rPr>
          <w:rFonts w:ascii="Calibri" w:hAnsi="Calibri" w:cs="Calibri"/>
          <w:bCs/>
          <w:iCs/>
          <w:sz w:val="24"/>
          <w:szCs w:val="24"/>
        </w:rPr>
        <w:t xml:space="preserve">  </w:t>
      </w:r>
    </w:p>
    <w:p w14:paraId="24409968" w14:textId="1DDEEB9E" w:rsidR="00115B97" w:rsidRPr="000B1D78" w:rsidRDefault="00251199" w:rsidP="00251199">
      <w:pPr>
        <w:pStyle w:val="Listparagraf"/>
        <w:numPr>
          <w:ilvl w:val="0"/>
          <w:numId w:val="38"/>
        </w:numPr>
        <w:rPr>
          <w:rFonts w:ascii="Calibri" w:hAnsi="Calibri" w:cs="Calibri"/>
          <w:bCs/>
          <w:iCs/>
          <w:sz w:val="24"/>
          <w:szCs w:val="24"/>
        </w:rPr>
      </w:pPr>
      <w:r w:rsidRPr="000B1D78">
        <w:rPr>
          <w:rFonts w:ascii="Calibri" w:hAnsi="Calibri" w:cs="Calibri"/>
          <w:bCs/>
          <w:iCs/>
          <w:sz w:val="24"/>
          <w:szCs w:val="24"/>
        </w:rPr>
        <w:t xml:space="preserve">Strategia privind Tranziția Industrială în România, documentul de poziție este disponibil la </w:t>
      </w:r>
      <w:hyperlink r:id="rId9" w:history="1">
        <w:r w:rsidRPr="000B1D78">
          <w:rPr>
            <w:rStyle w:val="Hyperlink"/>
            <w:rFonts w:ascii="Calibri" w:hAnsi="Calibri" w:cs="Calibri"/>
            <w:bCs/>
            <w:iCs/>
            <w:sz w:val="24"/>
            <w:szCs w:val="24"/>
          </w:rPr>
          <w:t>https://www.poc.research.gov.ro/uploads/2021-2027/conditie-favorizanta/plan_tranz_industriala_rev2-iun-2021.pdf</w:t>
        </w:r>
      </w:hyperlink>
    </w:p>
    <w:p w14:paraId="3C09281F" w14:textId="771CB4A8" w:rsidR="00251199" w:rsidRPr="000B1D78" w:rsidRDefault="00251199" w:rsidP="00251199">
      <w:pPr>
        <w:pStyle w:val="Listparagraf"/>
        <w:numPr>
          <w:ilvl w:val="0"/>
          <w:numId w:val="38"/>
        </w:numPr>
        <w:rPr>
          <w:rFonts w:ascii="Calibri" w:hAnsi="Calibri" w:cs="Calibri"/>
          <w:bCs/>
          <w:iCs/>
          <w:sz w:val="24"/>
          <w:szCs w:val="24"/>
        </w:rPr>
      </w:pPr>
      <w:r w:rsidRPr="000B1D78">
        <w:rPr>
          <w:rFonts w:ascii="Calibri" w:hAnsi="Calibri" w:cs="Calibri"/>
          <w:bCs/>
          <w:iCs/>
          <w:sz w:val="24"/>
          <w:szCs w:val="24"/>
        </w:rPr>
        <w:t>Lanțurile Strategice Valorice Europene – informații se regăsesc în Strategia de specializare inteligentă a Regiunii Centru pentru perioada 2021-2027</w:t>
      </w:r>
      <w:r w:rsidR="00523981" w:rsidRPr="000B1D78">
        <w:rPr>
          <w:rFonts w:ascii="Calibri" w:hAnsi="Calibri" w:cs="Calibri"/>
          <w:bCs/>
          <w:iCs/>
          <w:sz w:val="24"/>
          <w:szCs w:val="24"/>
        </w:rPr>
        <w:t>. Vezi si Strengthening Strategic Value Chains for a future-ready EU Industry – factsheet (</w:t>
      </w:r>
      <w:hyperlink r:id="rId10" w:history="1">
        <w:r w:rsidR="000B1D78" w:rsidRPr="000B1D78">
          <w:rPr>
            <w:rStyle w:val="Hyperlink"/>
            <w:rFonts w:ascii="Calibri" w:hAnsi="Calibri" w:cs="Calibri"/>
            <w:bCs/>
            <w:iCs/>
            <w:sz w:val="24"/>
            <w:szCs w:val="24"/>
          </w:rPr>
          <w:t>https://ec.europa.eu/docsroom/documents/37825</w:t>
        </w:r>
      </w:hyperlink>
      <w:r w:rsidR="00523981" w:rsidRPr="000B1D78">
        <w:rPr>
          <w:rFonts w:ascii="Calibri" w:hAnsi="Calibri" w:cs="Calibri"/>
          <w:bCs/>
          <w:iCs/>
          <w:sz w:val="24"/>
          <w:szCs w:val="24"/>
        </w:rPr>
        <w:t>)</w:t>
      </w:r>
      <w:r w:rsidR="000B1D78" w:rsidRPr="000B1D78">
        <w:rPr>
          <w:rFonts w:ascii="Calibri" w:hAnsi="Calibri" w:cs="Calibri"/>
          <w:bCs/>
          <w:iCs/>
          <w:sz w:val="24"/>
          <w:szCs w:val="24"/>
        </w:rPr>
        <w:t xml:space="preserve">, full report la </w:t>
      </w:r>
      <w:hyperlink r:id="rId11" w:history="1">
        <w:r w:rsidR="000B1D78" w:rsidRPr="000B1D78">
          <w:rPr>
            <w:rStyle w:val="Hyperlink"/>
            <w:rFonts w:ascii="Calibri" w:hAnsi="Calibri" w:cs="Calibri"/>
            <w:bCs/>
            <w:iCs/>
            <w:sz w:val="24"/>
            <w:szCs w:val="24"/>
          </w:rPr>
          <w:t>https://ec.europa.eu/docsroom/documents/37824</w:t>
        </w:r>
      </w:hyperlink>
      <w:r w:rsidR="000B1D78" w:rsidRPr="000B1D78">
        <w:rPr>
          <w:rFonts w:ascii="Calibri" w:hAnsi="Calibri" w:cs="Calibri"/>
          <w:bCs/>
          <w:iCs/>
          <w:sz w:val="24"/>
          <w:szCs w:val="24"/>
        </w:rPr>
        <w:t xml:space="preserve">, </w:t>
      </w:r>
      <w:hyperlink r:id="rId12" w:history="1">
        <w:r w:rsidR="00641D74" w:rsidRPr="008A1EA6">
          <w:rPr>
            <w:rStyle w:val="Hyperlink"/>
            <w:rFonts w:ascii="Calibri" w:hAnsi="Calibri" w:cs="Calibri"/>
            <w:bCs/>
            <w:iCs/>
            <w:sz w:val="24"/>
            <w:szCs w:val="24"/>
          </w:rPr>
          <w:t>https://www.consilium.europa.eu/en/infographics/battery-supply-chain/</w:t>
        </w:r>
      </w:hyperlink>
      <w:r w:rsidR="00641D74">
        <w:rPr>
          <w:rFonts w:ascii="Calibri" w:hAnsi="Calibri" w:cs="Calibri"/>
          <w:bCs/>
          <w:iCs/>
          <w:sz w:val="24"/>
          <w:szCs w:val="24"/>
        </w:rPr>
        <w:t xml:space="preserve">, </w:t>
      </w:r>
    </w:p>
    <w:sectPr w:rsidR="00251199" w:rsidRPr="000B1D78" w:rsidSect="00593E8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 w:code="9"/>
      <w:pgMar w:top="1247" w:right="1701" w:bottom="1985" w:left="907" w:header="936" w:footer="7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9DA94F" w14:textId="77777777" w:rsidR="0007355B" w:rsidRDefault="0007355B">
      <w:r>
        <w:separator/>
      </w:r>
    </w:p>
  </w:endnote>
  <w:endnote w:type="continuationSeparator" w:id="0">
    <w:p w14:paraId="55A624E3" w14:textId="77777777" w:rsidR="0007355B" w:rsidRDefault="00073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D9482" w14:textId="77777777" w:rsidR="00B2355E" w:rsidRDefault="00B2355E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B2355E" w14:paraId="53856B16" w14:textId="77777777">
      <w:trPr>
        <w:cantSplit/>
        <w:trHeight w:hRule="exact" w:val="340"/>
        <w:hidden/>
      </w:trPr>
      <w:tc>
        <w:tcPr>
          <w:tcW w:w="9210" w:type="dxa"/>
        </w:tcPr>
        <w:p w14:paraId="036EFA4F" w14:textId="77777777" w:rsidR="00B2355E" w:rsidRDefault="00B2355E">
          <w:pPr>
            <w:pStyle w:val="Subsol"/>
            <w:rPr>
              <w:vanish/>
              <w:sz w:val="20"/>
            </w:rPr>
          </w:pPr>
        </w:p>
      </w:tc>
    </w:tr>
  </w:tbl>
  <w:p w14:paraId="406A0249" w14:textId="77777777" w:rsidR="00B2355E" w:rsidRDefault="00B2355E" w:rsidP="00F12E7F">
    <w:pPr>
      <w:pStyle w:val="Subsol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8768558" wp14:editId="65E6412E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C965F2" w14:textId="77777777" w:rsidR="00B2355E" w:rsidRDefault="00B2355E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4058EBE7" w14:textId="77777777" w:rsidR="00B2355E" w:rsidRPr="00F914B7" w:rsidRDefault="00B2355E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768558" id="Group 30" o:spid="_x0000_s1029" style="position:absolute;margin-left:-26.6pt;margin-top:-7.75pt;width:242.2pt;height:54.35pt;z-index:251662336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XEd6nQEAACHDAAADgAAAAAAAAAAAAAAAAA8AgAAZHJzL2Uyb0RvYy54bWxQSwECLQAU&#10;AAYACAAAACEAWGCzG7oAAAAiAQAAGQAAAAAAAAAAAAAAAADcBgAAZHJzL19yZWxzL2Uyb0RvYy54&#10;bWwucmVsc1BLAQItABQABgAIAAAAIQCZ5jeK4AAAAAoBAAAPAAAAAAAAAAAAAAAAAM0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1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63C965F2" w14:textId="77777777" w:rsidR="00B2355E" w:rsidRDefault="00B2355E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4058EBE7" w14:textId="77777777" w:rsidR="00B2355E" w:rsidRPr="00F914B7" w:rsidRDefault="00B2355E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4D5F751A" wp14:editId="621C35CB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116" name="Picture 116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48944B" wp14:editId="4E6E027F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3146E2" w14:textId="77777777" w:rsidR="00B2355E" w:rsidRDefault="00B2355E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7178EC3E" w14:textId="77777777" w:rsidR="00B2355E" w:rsidRDefault="00B2355E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470C03CE" w14:textId="41227729" w:rsidR="00B2355E" w:rsidRPr="00FA2B09" w:rsidRDefault="00B2355E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48944B" id="Text Box 28" o:spid="_x0000_s1032" type="#_x0000_t202" style="position:absolute;margin-left:556pt;margin-top:-4.2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cZXmQ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" stroked="f">
              <v:stroke dashstyle="1 1" endcap="round"/>
              <v:textbox>
                <w:txbxContent>
                  <w:p w14:paraId="043146E2" w14:textId="77777777" w:rsidR="00B2355E" w:rsidRDefault="00B2355E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7178EC3E" w14:textId="77777777" w:rsidR="00B2355E" w:rsidRDefault="00B2355E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470C03CE" w14:textId="41227729" w:rsidR="00B2355E" w:rsidRPr="00FA2B09" w:rsidRDefault="00B2355E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6D62A8B6" wp14:editId="7CEF4181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117" name="Picture 117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E67573" w14:textId="77777777" w:rsidR="00B2355E" w:rsidRDefault="00B2355E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3FF774" w14:textId="77777777" w:rsidR="00B2355E" w:rsidRDefault="00B2355E">
    <w:pPr>
      <w:pStyle w:val="Subsol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8C19188" wp14:editId="44F8E493">
              <wp:simplePos x="0" y="0"/>
              <wp:positionH relativeFrom="column">
                <wp:posOffset>519430</wp:posOffset>
              </wp:positionH>
              <wp:positionV relativeFrom="paragraph">
                <wp:posOffset>-100330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49052D" w14:textId="77777777" w:rsidR="00B2355E" w:rsidRDefault="00B2355E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61587553" w14:textId="77777777" w:rsidR="00B2355E" w:rsidRPr="00B77B68" w:rsidRDefault="00B2355E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1999D329" w14:textId="77777777" w:rsidR="00B2355E" w:rsidRPr="00C9311C" w:rsidRDefault="00B2355E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C19188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3" type="#_x0000_t202" style="position:absolute;margin-left:40.9pt;margin-top:-7.9pt;width:188.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VbvugIAAME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" filled="f" stroked="f">
              <v:textbox>
                <w:txbxContent>
                  <w:p w14:paraId="5949052D" w14:textId="77777777" w:rsidR="00B2355E" w:rsidRDefault="00B2355E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61587553" w14:textId="77777777" w:rsidR="00B2355E" w:rsidRPr="00B77B68" w:rsidRDefault="00B2355E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1999D329" w14:textId="77777777" w:rsidR="00B2355E" w:rsidRPr="00C9311C" w:rsidRDefault="00B2355E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1B65B0E6" wp14:editId="274024B3">
          <wp:simplePos x="0" y="0"/>
          <wp:positionH relativeFrom="column">
            <wp:posOffset>-337820</wp:posOffset>
          </wp:positionH>
          <wp:positionV relativeFrom="paragraph">
            <wp:posOffset>-224155</wp:posOffset>
          </wp:positionV>
          <wp:extent cx="847725" cy="690245"/>
          <wp:effectExtent l="0" t="0" r="9525" b="0"/>
          <wp:wrapNone/>
          <wp:docPr id="121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62CCA2E5" wp14:editId="5F920A0D">
          <wp:simplePos x="0" y="0"/>
          <wp:positionH relativeFrom="column">
            <wp:posOffset>3789680</wp:posOffset>
          </wp:positionH>
          <wp:positionV relativeFrom="paragraph">
            <wp:posOffset>-559435</wp:posOffset>
          </wp:positionV>
          <wp:extent cx="1952625" cy="156845"/>
          <wp:effectExtent l="0" t="0" r="0" b="0"/>
          <wp:wrapNone/>
          <wp:docPr id="122" name="Picture 12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00986CEB" wp14:editId="72971ED4">
          <wp:simplePos x="0" y="0"/>
          <wp:positionH relativeFrom="column">
            <wp:posOffset>-696595</wp:posOffset>
          </wp:positionH>
          <wp:positionV relativeFrom="paragraph">
            <wp:posOffset>-347980</wp:posOffset>
          </wp:positionV>
          <wp:extent cx="10817225" cy="104140"/>
          <wp:effectExtent l="0" t="0" r="0" b="0"/>
          <wp:wrapNone/>
          <wp:docPr id="123" name="Picture 123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A869258" wp14:editId="07A90B92">
              <wp:simplePos x="0" y="0"/>
              <wp:positionH relativeFrom="column">
                <wp:posOffset>7037070</wp:posOffset>
              </wp:positionH>
              <wp:positionV relativeFrom="paragraph">
                <wp:posOffset>-92710</wp:posOffset>
              </wp:positionV>
              <wp:extent cx="2744470" cy="645160"/>
              <wp:effectExtent l="0" t="2540" r="635" b="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EF8A62" w14:textId="77777777" w:rsidR="00B2355E" w:rsidRDefault="00B2355E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1B9CC8AA" w14:textId="77777777" w:rsidR="00B2355E" w:rsidRDefault="00B2355E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: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68CAED49" w14:textId="08B335D8" w:rsidR="00B2355E" w:rsidRPr="00FA2B09" w:rsidRDefault="00B2355E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869258" id="Text Box 18" o:spid="_x0000_s1034" type="#_x0000_t202" style="position:absolute;margin-left:554.1pt;margin-top:-7.3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ug4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" stroked="f">
              <v:stroke dashstyle="1 1" endcap="round"/>
              <v:textbox>
                <w:txbxContent>
                  <w:p w14:paraId="57EF8A62" w14:textId="77777777" w:rsidR="00B2355E" w:rsidRDefault="00B2355E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1B9CC8AA" w14:textId="77777777" w:rsidR="00B2355E" w:rsidRDefault="00B2355E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: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68CAED49" w14:textId="08B335D8" w:rsidR="00B2355E" w:rsidRPr="00FA2B09" w:rsidRDefault="00B2355E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A17F4" w14:textId="77777777" w:rsidR="0007355B" w:rsidRDefault="0007355B">
      <w:r>
        <w:separator/>
      </w:r>
    </w:p>
  </w:footnote>
  <w:footnote w:type="continuationSeparator" w:id="0">
    <w:p w14:paraId="4E523F31" w14:textId="77777777" w:rsidR="0007355B" w:rsidRDefault="00073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1DEB1" w14:textId="77777777" w:rsidR="00B2355E" w:rsidRDefault="00B2355E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B4BE7D" w14:textId="6C2B6B08" w:rsidR="00B2355E" w:rsidRPr="00B105C6" w:rsidRDefault="00B2355E">
    <w:pPr>
      <w:pStyle w:val="Antet"/>
      <w:rPr>
        <w:rFonts w:asciiTheme="minorHAnsi" w:hAnsiTheme="minorHAnsi" w:cstheme="minorHAnsi"/>
        <w:color w:val="999999"/>
      </w:rPr>
    </w:pPr>
    <w:r w:rsidRPr="00B105C6">
      <w:rPr>
        <w:rFonts w:asciiTheme="minorHAnsi" w:hAnsiTheme="minorHAnsi" w:cstheme="minorHAnsi"/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1314BB5A" wp14:editId="1D6435F4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966C1" w14:textId="77777777" w:rsidR="00B2355E" w:rsidRDefault="00B2355E" w:rsidP="00376CFE">
                            <w:pPr>
                              <w:spacing w:line="330" w:lineRule="auto"/>
                            </w:pPr>
                          </w:p>
                          <w:p w14:paraId="2E37CCC3" w14:textId="77777777" w:rsidR="00B2355E" w:rsidRPr="00851382" w:rsidRDefault="00B2355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14BB5A" id="Group 12" o:spid="_x0000_s1026" style="position:absolute;margin-left:626.2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2C8966C1" w14:textId="77777777" w:rsidR="00B2355E" w:rsidRDefault="00B2355E" w:rsidP="00376CFE">
                      <w:pPr>
                        <w:spacing w:line="330" w:lineRule="auto"/>
                      </w:pPr>
                    </w:p>
                    <w:p w14:paraId="2E37CCC3" w14:textId="77777777" w:rsidR="00B2355E" w:rsidRPr="00851382" w:rsidRDefault="00B2355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Pr="00B105C6">
      <w:rPr>
        <w:rFonts w:asciiTheme="minorHAnsi" w:hAnsiTheme="minorHAnsi" w:cstheme="minorHAnsi"/>
        <w:color w:val="999999"/>
        <w:sz w:val="20"/>
        <w:szCs w:val="20"/>
      </w:rPr>
      <w:t xml:space="preserve">Pagina </w:t>
    </w:r>
    <w:r w:rsidRPr="00B105C6">
      <w:rPr>
        <w:rFonts w:asciiTheme="minorHAnsi" w:hAnsiTheme="minorHAnsi" w:cstheme="minorHAnsi"/>
        <w:color w:val="999999"/>
        <w:sz w:val="20"/>
        <w:szCs w:val="20"/>
      </w:rPr>
      <w:fldChar w:fldCharType="begin"/>
    </w:r>
    <w:r w:rsidRPr="00B105C6">
      <w:rPr>
        <w:rFonts w:asciiTheme="minorHAnsi" w:hAnsiTheme="minorHAnsi" w:cstheme="minorHAnsi"/>
        <w:color w:val="999999"/>
        <w:sz w:val="20"/>
        <w:szCs w:val="20"/>
      </w:rPr>
      <w:instrText xml:space="preserve"> PAGE </w:instrText>
    </w:r>
    <w:r w:rsidRPr="00B105C6">
      <w:rPr>
        <w:rFonts w:asciiTheme="minorHAnsi" w:hAnsiTheme="minorHAnsi" w:cstheme="minorHAnsi"/>
        <w:color w:val="999999"/>
        <w:sz w:val="20"/>
        <w:szCs w:val="20"/>
      </w:rPr>
      <w:fldChar w:fldCharType="separate"/>
    </w:r>
    <w:r w:rsidR="00B760EE">
      <w:rPr>
        <w:rFonts w:asciiTheme="minorHAnsi" w:hAnsiTheme="minorHAnsi" w:cstheme="minorHAnsi"/>
        <w:noProof/>
        <w:color w:val="999999"/>
        <w:sz w:val="20"/>
        <w:szCs w:val="20"/>
      </w:rPr>
      <w:t>8</w:t>
    </w:r>
    <w:r w:rsidRPr="00B105C6">
      <w:rPr>
        <w:rFonts w:asciiTheme="minorHAnsi" w:hAnsiTheme="minorHAnsi" w:cstheme="minorHAnsi"/>
        <w:color w:val="999999"/>
        <w:sz w:val="20"/>
        <w:szCs w:val="20"/>
      </w:rPr>
      <w:fldChar w:fldCharType="end"/>
    </w:r>
    <w:r w:rsidRPr="00B105C6">
      <w:rPr>
        <w:rFonts w:asciiTheme="minorHAnsi" w:hAnsiTheme="minorHAnsi" w:cstheme="minorHAnsi"/>
        <w:color w:val="999999"/>
        <w:sz w:val="20"/>
        <w:szCs w:val="20"/>
      </w:rPr>
      <w:t xml:space="preserve"> din </w:t>
    </w:r>
    <w:r w:rsidRPr="00B105C6">
      <w:rPr>
        <w:rFonts w:asciiTheme="minorHAnsi" w:hAnsiTheme="minorHAnsi" w:cstheme="minorHAnsi"/>
        <w:color w:val="999999"/>
        <w:sz w:val="20"/>
        <w:szCs w:val="20"/>
      </w:rPr>
      <w:fldChar w:fldCharType="begin"/>
    </w:r>
    <w:r w:rsidRPr="00B105C6">
      <w:rPr>
        <w:rFonts w:asciiTheme="minorHAnsi" w:hAnsiTheme="minorHAnsi" w:cstheme="minorHAnsi"/>
        <w:color w:val="999999"/>
        <w:sz w:val="20"/>
        <w:szCs w:val="20"/>
      </w:rPr>
      <w:instrText xml:space="preserve"> NUMPAGES </w:instrText>
    </w:r>
    <w:r w:rsidRPr="00B105C6">
      <w:rPr>
        <w:rFonts w:asciiTheme="minorHAnsi" w:hAnsiTheme="minorHAnsi" w:cstheme="minorHAnsi"/>
        <w:color w:val="999999"/>
        <w:sz w:val="20"/>
        <w:szCs w:val="20"/>
      </w:rPr>
      <w:fldChar w:fldCharType="separate"/>
    </w:r>
    <w:r w:rsidR="00B760EE">
      <w:rPr>
        <w:rFonts w:asciiTheme="minorHAnsi" w:hAnsiTheme="minorHAnsi" w:cstheme="minorHAnsi"/>
        <w:noProof/>
        <w:color w:val="999999"/>
        <w:sz w:val="20"/>
        <w:szCs w:val="20"/>
      </w:rPr>
      <w:t>8</w:t>
    </w:r>
    <w:r w:rsidRPr="00B105C6">
      <w:rPr>
        <w:rFonts w:asciiTheme="minorHAnsi" w:hAnsiTheme="minorHAnsi" w:cstheme="minorHAnsi"/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214DD" w14:textId="77777777" w:rsidR="00B2355E" w:rsidRDefault="00B2355E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01B0E794" wp14:editId="7AB0DA06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118" name="Picture 1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6DA92066" wp14:editId="0C4CE284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19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7C9AA65C" wp14:editId="53ED1167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20" name="Picture 120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FDE"/>
    <w:multiLevelType w:val="hybridMultilevel"/>
    <w:tmpl w:val="25F8E8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063D7"/>
    <w:multiLevelType w:val="hybridMultilevel"/>
    <w:tmpl w:val="F7C60F6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08875E8"/>
    <w:multiLevelType w:val="hybridMultilevel"/>
    <w:tmpl w:val="427E3A9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943F0"/>
    <w:multiLevelType w:val="hybridMultilevel"/>
    <w:tmpl w:val="1D467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B6226"/>
    <w:multiLevelType w:val="hybridMultilevel"/>
    <w:tmpl w:val="1954E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964B8"/>
    <w:multiLevelType w:val="hybridMultilevel"/>
    <w:tmpl w:val="9ACC1140"/>
    <w:lvl w:ilvl="0" w:tplc="1D84D460">
      <w:start w:val="1"/>
      <w:numFmt w:val="bullet"/>
      <w:pStyle w:val="Cuprins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EA642A"/>
    <w:multiLevelType w:val="hybridMultilevel"/>
    <w:tmpl w:val="B6546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F5A40"/>
    <w:multiLevelType w:val="hybridMultilevel"/>
    <w:tmpl w:val="47B43F16"/>
    <w:lvl w:ilvl="0" w:tplc="7032CC2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002740"/>
    <w:multiLevelType w:val="hybridMultilevel"/>
    <w:tmpl w:val="9D485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8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6A5D0E"/>
    <w:multiLevelType w:val="hybridMultilevel"/>
    <w:tmpl w:val="CDF02AFA"/>
    <w:lvl w:ilvl="0" w:tplc="C5EEDF8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62B20"/>
    <w:multiLevelType w:val="hybridMultilevel"/>
    <w:tmpl w:val="76A4DCEA"/>
    <w:lvl w:ilvl="0" w:tplc="691E42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526C73"/>
    <w:multiLevelType w:val="hybridMultilevel"/>
    <w:tmpl w:val="6BFE6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9C5454"/>
    <w:multiLevelType w:val="hybridMultilevel"/>
    <w:tmpl w:val="2B2811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423BD9"/>
    <w:multiLevelType w:val="hybridMultilevel"/>
    <w:tmpl w:val="4238BF0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0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3C2A64"/>
    <w:multiLevelType w:val="hybridMultilevel"/>
    <w:tmpl w:val="935A8768"/>
    <w:lvl w:ilvl="0" w:tplc="A96C473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9E5797"/>
    <w:multiLevelType w:val="hybridMultilevel"/>
    <w:tmpl w:val="0E0C4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AC18DB"/>
    <w:multiLevelType w:val="hybridMultilevel"/>
    <w:tmpl w:val="6764F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754F4F"/>
    <w:multiLevelType w:val="hybridMultilevel"/>
    <w:tmpl w:val="C0864656"/>
    <w:lvl w:ilvl="0" w:tplc="7032CC2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0"/>
  </w:num>
  <w:num w:numId="5">
    <w:abstractNumId w:val="14"/>
  </w:num>
  <w:num w:numId="6">
    <w:abstractNumId w:val="17"/>
  </w:num>
  <w:num w:numId="7">
    <w:abstractNumId w:val="7"/>
  </w:num>
  <w:num w:numId="8">
    <w:abstractNumId w:val="18"/>
  </w:num>
  <w:num w:numId="9">
    <w:abstractNumId w:val="22"/>
  </w:num>
  <w:num w:numId="10">
    <w:abstractNumId w:val="21"/>
  </w:num>
  <w:num w:numId="11">
    <w:abstractNumId w:val="26"/>
  </w:num>
  <w:num w:numId="12">
    <w:abstractNumId w:val="31"/>
  </w:num>
  <w:num w:numId="13">
    <w:abstractNumId w:val="35"/>
  </w:num>
  <w:num w:numId="14">
    <w:abstractNumId w:val="30"/>
  </w:num>
  <w:num w:numId="15">
    <w:abstractNumId w:val="19"/>
  </w:num>
  <w:num w:numId="16">
    <w:abstractNumId w:val="15"/>
  </w:num>
  <w:num w:numId="17">
    <w:abstractNumId w:val="37"/>
  </w:num>
  <w:num w:numId="18">
    <w:abstractNumId w:val="3"/>
  </w:num>
  <w:num w:numId="19">
    <w:abstractNumId w:val="29"/>
  </w:num>
  <w:num w:numId="20">
    <w:abstractNumId w:val="24"/>
  </w:num>
  <w:num w:numId="21">
    <w:abstractNumId w:val="0"/>
  </w:num>
  <w:num w:numId="22">
    <w:abstractNumId w:val="20"/>
  </w:num>
  <w:num w:numId="23">
    <w:abstractNumId w:val="4"/>
  </w:num>
  <w:num w:numId="24">
    <w:abstractNumId w:val="2"/>
  </w:num>
  <w:num w:numId="25">
    <w:abstractNumId w:val="23"/>
  </w:num>
  <w:num w:numId="26">
    <w:abstractNumId w:val="28"/>
  </w:num>
  <w:num w:numId="27">
    <w:abstractNumId w:val="27"/>
  </w:num>
  <w:num w:numId="28">
    <w:abstractNumId w:val="9"/>
  </w:num>
  <w:num w:numId="29">
    <w:abstractNumId w:val="36"/>
  </w:num>
  <w:num w:numId="30">
    <w:abstractNumId w:val="34"/>
  </w:num>
  <w:num w:numId="31">
    <w:abstractNumId w:val="33"/>
  </w:num>
  <w:num w:numId="32">
    <w:abstractNumId w:val="5"/>
  </w:num>
  <w:num w:numId="33">
    <w:abstractNumId w:val="8"/>
  </w:num>
  <w:num w:numId="34">
    <w:abstractNumId w:val="25"/>
  </w:num>
  <w:num w:numId="35">
    <w:abstractNumId w:val="32"/>
  </w:num>
  <w:num w:numId="36">
    <w:abstractNumId w:val="6"/>
  </w:num>
  <w:num w:numId="37">
    <w:abstractNumId w:val="1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72DDE"/>
    <w:rsid w:val="0007355B"/>
    <w:rsid w:val="00073E07"/>
    <w:rsid w:val="0009018B"/>
    <w:rsid w:val="00094830"/>
    <w:rsid w:val="000A2DC6"/>
    <w:rsid w:val="000B1D78"/>
    <w:rsid w:val="000C2AAE"/>
    <w:rsid w:val="00115B97"/>
    <w:rsid w:val="001175F2"/>
    <w:rsid w:val="0012593B"/>
    <w:rsid w:val="00144BFD"/>
    <w:rsid w:val="00191938"/>
    <w:rsid w:val="001A79EE"/>
    <w:rsid w:val="00223EFE"/>
    <w:rsid w:val="0022465A"/>
    <w:rsid w:val="00251199"/>
    <w:rsid w:val="0026149E"/>
    <w:rsid w:val="0027212C"/>
    <w:rsid w:val="0029643A"/>
    <w:rsid w:val="002B3BB9"/>
    <w:rsid w:val="002E07E9"/>
    <w:rsid w:val="002F1246"/>
    <w:rsid w:val="00310E75"/>
    <w:rsid w:val="003270E0"/>
    <w:rsid w:val="00376CFE"/>
    <w:rsid w:val="003A2FFB"/>
    <w:rsid w:val="003D6F61"/>
    <w:rsid w:val="003E07FC"/>
    <w:rsid w:val="003E2E03"/>
    <w:rsid w:val="00406D66"/>
    <w:rsid w:val="00474F02"/>
    <w:rsid w:val="0049229A"/>
    <w:rsid w:val="004A144E"/>
    <w:rsid w:val="004E68D4"/>
    <w:rsid w:val="00512583"/>
    <w:rsid w:val="00523981"/>
    <w:rsid w:val="00523BEA"/>
    <w:rsid w:val="00586EAF"/>
    <w:rsid w:val="00593E8D"/>
    <w:rsid w:val="005A6B00"/>
    <w:rsid w:val="005C21C9"/>
    <w:rsid w:val="005C7AFF"/>
    <w:rsid w:val="005F3102"/>
    <w:rsid w:val="006137B6"/>
    <w:rsid w:val="00634D63"/>
    <w:rsid w:val="00640B9B"/>
    <w:rsid w:val="00641D74"/>
    <w:rsid w:val="00643AC4"/>
    <w:rsid w:val="00674252"/>
    <w:rsid w:val="00676CD8"/>
    <w:rsid w:val="00680C27"/>
    <w:rsid w:val="006B79B9"/>
    <w:rsid w:val="007209E0"/>
    <w:rsid w:val="007214ED"/>
    <w:rsid w:val="00736630"/>
    <w:rsid w:val="0073686F"/>
    <w:rsid w:val="00754551"/>
    <w:rsid w:val="00794713"/>
    <w:rsid w:val="007A69A6"/>
    <w:rsid w:val="007C403D"/>
    <w:rsid w:val="007D052C"/>
    <w:rsid w:val="00810A63"/>
    <w:rsid w:val="008377C6"/>
    <w:rsid w:val="008509F7"/>
    <w:rsid w:val="00851382"/>
    <w:rsid w:val="0088290B"/>
    <w:rsid w:val="008A2945"/>
    <w:rsid w:val="008E64D2"/>
    <w:rsid w:val="008E7688"/>
    <w:rsid w:val="00903387"/>
    <w:rsid w:val="00936CF8"/>
    <w:rsid w:val="0095716B"/>
    <w:rsid w:val="00961A8D"/>
    <w:rsid w:val="0097664F"/>
    <w:rsid w:val="009A604D"/>
    <w:rsid w:val="009B4179"/>
    <w:rsid w:val="009F711B"/>
    <w:rsid w:val="00A076DB"/>
    <w:rsid w:val="00A44A84"/>
    <w:rsid w:val="00A5250A"/>
    <w:rsid w:val="00AD2D59"/>
    <w:rsid w:val="00AF2C16"/>
    <w:rsid w:val="00B03FC1"/>
    <w:rsid w:val="00B105C6"/>
    <w:rsid w:val="00B15233"/>
    <w:rsid w:val="00B2355E"/>
    <w:rsid w:val="00B3488E"/>
    <w:rsid w:val="00B41829"/>
    <w:rsid w:val="00B70A33"/>
    <w:rsid w:val="00B760EE"/>
    <w:rsid w:val="00B77B68"/>
    <w:rsid w:val="00B86D76"/>
    <w:rsid w:val="00BA3193"/>
    <w:rsid w:val="00BD3175"/>
    <w:rsid w:val="00BE0503"/>
    <w:rsid w:val="00BF316A"/>
    <w:rsid w:val="00C05C7A"/>
    <w:rsid w:val="00C3332D"/>
    <w:rsid w:val="00C548F7"/>
    <w:rsid w:val="00C82AD1"/>
    <w:rsid w:val="00CC6C98"/>
    <w:rsid w:val="00D075C5"/>
    <w:rsid w:val="00D22014"/>
    <w:rsid w:val="00D457B6"/>
    <w:rsid w:val="00D94812"/>
    <w:rsid w:val="00DA117A"/>
    <w:rsid w:val="00DB6486"/>
    <w:rsid w:val="00E623FF"/>
    <w:rsid w:val="00E753B1"/>
    <w:rsid w:val="00EC3C97"/>
    <w:rsid w:val="00EF6CD7"/>
    <w:rsid w:val="00F112A8"/>
    <w:rsid w:val="00F12E7F"/>
    <w:rsid w:val="00F32CDA"/>
    <w:rsid w:val="00F64259"/>
    <w:rsid w:val="00FA6562"/>
    <w:rsid w:val="00FD1F6A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23455319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link w:val="Titlu1Caracte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link w:val="Titlu7Caracter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link w:val="Titlu8Caracter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link w:val="Titlu9Caracte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link w:val="SubsolCaracter"/>
    <w:uiPriority w:val="99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uiPriority w:val="99"/>
    <w:rPr>
      <w:color w:val="0000FF"/>
      <w:u w:val="single"/>
    </w:rPr>
  </w:style>
  <w:style w:type="character" w:styleId="HyperlinkParcurs">
    <w:name w:val="FollowedHyperlink"/>
    <w:uiPriority w:val="99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aliases w:val="block style,Body,Standard paragraph,b"/>
    <w:basedOn w:val="Normal"/>
    <w:link w:val="CorptextCaracter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character" w:customStyle="1" w:styleId="Titlu1Caracter">
    <w:name w:val="Titlu 1 Caracter"/>
    <w:basedOn w:val="Fontdeparagrafimplicit"/>
    <w:link w:val="Titlu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Titlu2Caracter">
    <w:name w:val="Titlu 2 Caracter"/>
    <w:basedOn w:val="Fontdeparagrafimplicit"/>
    <w:link w:val="Titlu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Titlu4Caracter">
    <w:name w:val="Titlu 4 Caracter"/>
    <w:basedOn w:val="Fontdeparagrafimplicit"/>
    <w:link w:val="Titlu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Titlu5Caracter">
    <w:name w:val="Titlu 5 Caracter"/>
    <w:basedOn w:val="Fontdeparagrafimplicit"/>
    <w:link w:val="Titlu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Titlu6Caracter">
    <w:name w:val="Titlu 6 Caracter"/>
    <w:basedOn w:val="Fontdeparagrafimplicit"/>
    <w:link w:val="Titlu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Titlu7Caracter">
    <w:name w:val="Titlu 7 Caracter"/>
    <w:basedOn w:val="Fontdeparagrafimplicit"/>
    <w:link w:val="Titlu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Titlu8Caracter">
    <w:name w:val="Titlu 8 Caracter"/>
    <w:basedOn w:val="Fontdeparagrafimplicit"/>
    <w:link w:val="Titlu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Titlu9Caracter">
    <w:name w:val="Titlu 9 Caracter"/>
    <w:basedOn w:val="Fontdeparagrafimplicit"/>
    <w:link w:val="Titlu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Frspaiere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f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fCaracte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AntetCaracter">
    <w:name w:val="Antet Caracter"/>
    <w:basedOn w:val="Fontdeparagrafimplicit"/>
    <w:link w:val="Antet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SubsolCaracter">
    <w:name w:val="Subsol Caracter"/>
    <w:basedOn w:val="Fontdeparagrafimplicit"/>
    <w:link w:val="Subsol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Accentuat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Robust">
    <w:name w:val="Strong"/>
    <w:uiPriority w:val="22"/>
    <w:qFormat/>
    <w:rsid w:val="007214ED"/>
    <w:rPr>
      <w:b/>
      <w:bCs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Normal bullet 2 Caracter,List Paragraph1 Caracter,Listă colorată - Accentuare 11 Caracter"/>
    <w:link w:val="Listparagraf"/>
    <w:uiPriority w:val="34"/>
    <w:qFormat/>
    <w:locked/>
    <w:rsid w:val="007214ED"/>
    <w:rPr>
      <w:rFonts w:eastAsia="Calibri"/>
      <w:lang w:val="ro-RO" w:eastAsia="ro-RO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FootnoteTextChar">
    <w:name w:val="Footnote Text Char"/>
    <w:basedOn w:val="Fontdeparagrafimplicit"/>
    <w:uiPriority w:val="99"/>
    <w:rsid w:val="007214ED"/>
    <w:rPr>
      <w:rFonts w:ascii="Arial Narrow" w:hAnsi="Arial Narrow"/>
      <w:lang w:val="ro-RO" w:eastAsia="de-DE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7214ED"/>
    <w:rPr>
      <w:rFonts w:ascii="Arial" w:hAnsi="Arial" w:cs="Arial"/>
      <w:sz w:val="18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Cuprins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elgril">
    <w:name w:val="Table Grid"/>
    <w:basedOn w:val="Tabel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uprins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Cuprins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Cuprins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u">
    <w:name w:val="Title"/>
    <w:basedOn w:val="Normal"/>
    <w:link w:val="TitluCaracte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uCaracter">
    <w:name w:val="Titlu Caracter"/>
    <w:basedOn w:val="Fontdeparagrafimplicit"/>
    <w:link w:val="Titlu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el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Referincomentariu">
    <w:name w:val="annotation reference"/>
    <w:basedOn w:val="Fontdeparagrafimplicit"/>
    <w:uiPriority w:val="99"/>
    <w:unhideWhenUsed/>
    <w:rsid w:val="007214E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7214ED"/>
    <w:rPr>
      <w:rFonts w:ascii="Trebuchet MS" w:hAnsi="Trebuchet MS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unhideWhenUsed/>
    <w:rsid w:val="007214E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rsid w:val="007214ED"/>
    <w:rPr>
      <w:rFonts w:ascii="Trebuchet MS" w:hAnsi="Trebuchet MS"/>
      <w:b/>
      <w:bCs/>
      <w:lang w:val="ro-RO"/>
    </w:rPr>
  </w:style>
  <w:style w:type="paragraph" w:styleId="Revizuire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styleId="Textnotdefinal">
    <w:name w:val="endnote text"/>
    <w:basedOn w:val="Normal"/>
    <w:link w:val="TextnotdefinalCaracter"/>
    <w:rsid w:val="007D052C"/>
    <w:rPr>
      <w:sz w:val="20"/>
      <w:szCs w:val="20"/>
    </w:rPr>
  </w:style>
  <w:style w:type="character" w:customStyle="1" w:styleId="TextnotdefinalCaracter">
    <w:name w:val="Text notă de final Caracter"/>
    <w:basedOn w:val="Fontdeparagrafimplicit"/>
    <w:link w:val="Textnotdefinal"/>
    <w:rsid w:val="007D052C"/>
    <w:rPr>
      <w:rFonts w:ascii="Arial Narrow" w:hAnsi="Arial Narrow"/>
      <w:lang w:val="ro-RO" w:eastAsia="de-DE"/>
    </w:rPr>
  </w:style>
  <w:style w:type="character" w:customStyle="1" w:styleId="UnresolvedMention">
    <w:name w:val="Unresolved Mention"/>
    <w:basedOn w:val="Fontdeparagrafimplicit"/>
    <w:uiPriority w:val="99"/>
    <w:semiHidden/>
    <w:unhideWhenUsed/>
    <w:rsid w:val="002511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rcentru.ro/dez-reg/ssi-centru-consolidata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onsilium.europa.eu/en/infographics/battery-supply-chain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c.europa.eu/docsroom/documents/3782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c.europa.eu/docsroom/documents/37825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poc.research.gov.ro/uploads/2021-2027/conditie-favorizanta/plan_tranz_industriala_rev2-iun-2021.pdf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714E-D256-4C08-A8D5-38B9E5DF3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113</TotalTime>
  <Pages>8</Pages>
  <Words>1942</Words>
  <Characters>12280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14194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Claudiu Gavrila</cp:lastModifiedBy>
  <cp:revision>19</cp:revision>
  <cp:lastPrinted>2023-06-29T06:18:00Z</cp:lastPrinted>
  <dcterms:created xsi:type="dcterms:W3CDTF">2023-05-29T17:37:00Z</dcterms:created>
  <dcterms:modified xsi:type="dcterms:W3CDTF">2023-08-25T08:24:00Z</dcterms:modified>
</cp:coreProperties>
</file>