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FCC99" w14:textId="19520305" w:rsidR="005A0B2B" w:rsidRPr="00795092" w:rsidRDefault="005A0B2B" w:rsidP="00D203AD">
      <w:pPr>
        <w:spacing w:after="0"/>
        <w:jc w:val="right"/>
        <w:rPr>
          <w:rFonts w:asciiTheme="minorBidi" w:hAnsiTheme="minorBidi" w:cstheme="minorBidi"/>
          <w:b/>
          <w:bCs/>
          <w:sz w:val="24"/>
          <w:szCs w:val="24"/>
        </w:rPr>
      </w:pPr>
      <w:r w:rsidRPr="00795092">
        <w:rPr>
          <w:rFonts w:asciiTheme="minorBidi" w:hAnsiTheme="minorBidi" w:cstheme="minorBidi"/>
          <w:b/>
          <w:bCs/>
          <w:sz w:val="24"/>
          <w:szCs w:val="24"/>
        </w:rPr>
        <w:t>ANEXA 2</w:t>
      </w:r>
    </w:p>
    <w:p w14:paraId="5158DBC7" w14:textId="172D44F5" w:rsidR="005A0B2B" w:rsidRDefault="005A0B2B" w:rsidP="00D203AD">
      <w:pPr>
        <w:spacing w:after="0"/>
        <w:jc w:val="center"/>
        <w:rPr>
          <w:rFonts w:asciiTheme="minorBidi" w:hAnsiTheme="minorBidi" w:cstheme="minorBidi"/>
          <w:b/>
          <w:sz w:val="24"/>
          <w:szCs w:val="24"/>
        </w:rPr>
      </w:pPr>
      <w:r w:rsidRPr="00795092">
        <w:rPr>
          <w:rFonts w:asciiTheme="minorBidi" w:hAnsiTheme="minorBidi" w:cstheme="minorBidi"/>
          <w:b/>
          <w:sz w:val="24"/>
          <w:szCs w:val="24"/>
        </w:rPr>
        <w:t xml:space="preserve">GRILĂ DE EVALUARE ȘI SELECȚIE </w:t>
      </w:r>
    </w:p>
    <w:p w14:paraId="3EBB26A6" w14:textId="77777777" w:rsidR="00A21FA6" w:rsidRPr="00795092" w:rsidRDefault="00A21FA6" w:rsidP="00D203AD">
      <w:pPr>
        <w:spacing w:after="0"/>
        <w:jc w:val="center"/>
        <w:rPr>
          <w:rFonts w:asciiTheme="minorBidi" w:hAnsiTheme="minorBidi" w:cstheme="minorBidi"/>
          <w:b/>
          <w:sz w:val="24"/>
          <w:szCs w:val="24"/>
        </w:rPr>
      </w:pPr>
    </w:p>
    <w:tbl>
      <w:tblPr>
        <w:tblW w:w="13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11157"/>
      </w:tblGrid>
      <w:tr w:rsidR="007E62D5" w:rsidRPr="007E62D5" w14:paraId="03206E0B" w14:textId="77777777" w:rsidTr="00795092">
        <w:tc>
          <w:tcPr>
            <w:tcW w:w="2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9E3B" w14:textId="77777777" w:rsidR="005A0B2B" w:rsidRPr="00795092" w:rsidRDefault="005A0B2B" w:rsidP="00D203AD">
            <w:pPr>
              <w:spacing w:after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Solicitant: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32789" w14:textId="77777777" w:rsidR="005A0B2B" w:rsidRPr="00795092" w:rsidRDefault="005A0B2B" w:rsidP="00D203AD">
            <w:pPr>
              <w:spacing w:after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</w:tr>
      <w:tr w:rsidR="007E62D5" w:rsidRPr="007E62D5" w14:paraId="469E1EEC" w14:textId="77777777" w:rsidTr="00795092">
        <w:tc>
          <w:tcPr>
            <w:tcW w:w="2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431D" w14:textId="77777777" w:rsidR="005A0B2B" w:rsidRPr="00795092" w:rsidRDefault="005A0B2B" w:rsidP="00D203AD">
            <w:pPr>
              <w:spacing w:after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Titlul proiectului:</w:t>
            </w:r>
          </w:p>
        </w:tc>
        <w:tc>
          <w:tcPr>
            <w:tcW w:w="1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5D5BF9" w14:textId="77777777" w:rsidR="005A0B2B" w:rsidRPr="00795092" w:rsidRDefault="005A0B2B" w:rsidP="00D203AD">
            <w:pPr>
              <w:spacing w:after="0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</w:tr>
    </w:tbl>
    <w:p w14:paraId="3B1517CE" w14:textId="77777777" w:rsidR="00E300C8" w:rsidRPr="00795092" w:rsidRDefault="00E300C8" w:rsidP="00D203AD">
      <w:pPr>
        <w:spacing w:after="0"/>
        <w:rPr>
          <w:rFonts w:asciiTheme="minorBidi" w:hAnsiTheme="minorBidi" w:cstheme="minorBid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242"/>
        <w:gridCol w:w="687"/>
        <w:gridCol w:w="569"/>
        <w:gridCol w:w="899"/>
        <w:gridCol w:w="5135"/>
        <w:gridCol w:w="1509"/>
      </w:tblGrid>
      <w:tr w:rsidR="007E62D5" w:rsidRPr="007E62D5" w14:paraId="28704771" w14:textId="77777777" w:rsidTr="00795092">
        <w:tc>
          <w:tcPr>
            <w:tcW w:w="256" w:type="pct"/>
            <w:vAlign w:val="center"/>
          </w:tcPr>
          <w:p w14:paraId="333F0C09" w14:textId="77777777" w:rsidR="00E300C8" w:rsidRPr="00795092" w:rsidRDefault="00E300C8" w:rsidP="00D203AD">
            <w:pPr>
              <w:pStyle w:val="ListParagraph"/>
              <w:tabs>
                <w:tab w:val="left" w:pos="255"/>
              </w:tabs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Theme="minorBidi" w:hAnsiTheme="minorBidi" w:cstheme="minorBidi"/>
                <w:b/>
                <w:bCs/>
                <w:sz w:val="24"/>
                <w:szCs w:val="24"/>
                <w:lang w:val="ro-RO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  <w:lang w:val="ro-RO"/>
              </w:rPr>
              <w:t>Nr. crt</w:t>
            </w:r>
          </w:p>
        </w:tc>
        <w:tc>
          <w:tcPr>
            <w:tcW w:w="1543" w:type="pct"/>
          </w:tcPr>
          <w:p w14:paraId="14BD72B7" w14:textId="77777777" w:rsidR="00E300C8" w:rsidRPr="00795092" w:rsidRDefault="008E09E4" w:rsidP="00D203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CRITERIU DE VERIFICARE</w:t>
            </w:r>
          </w:p>
        </w:tc>
        <w:tc>
          <w:tcPr>
            <w:tcW w:w="250" w:type="pct"/>
          </w:tcPr>
          <w:p w14:paraId="42E687DC" w14:textId="77777777" w:rsidR="00E300C8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  <w:lang w:val="ro-RO"/>
              </w:rPr>
              <w:t>DA</w:t>
            </w:r>
          </w:p>
        </w:tc>
        <w:tc>
          <w:tcPr>
            <w:tcW w:w="207" w:type="pct"/>
          </w:tcPr>
          <w:p w14:paraId="20F6D14D" w14:textId="77777777" w:rsidR="00E300C8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  <w:lang w:val="ro-RO"/>
              </w:rPr>
              <w:t>NU</w:t>
            </w:r>
          </w:p>
        </w:tc>
        <w:tc>
          <w:tcPr>
            <w:tcW w:w="327" w:type="pct"/>
          </w:tcPr>
          <w:p w14:paraId="37C82A4D" w14:textId="77777777" w:rsidR="00E300C8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  <w:lang w:val="ro-RO"/>
              </w:rPr>
              <w:t>Nu e cazul</w:t>
            </w:r>
          </w:p>
        </w:tc>
        <w:tc>
          <w:tcPr>
            <w:tcW w:w="1868" w:type="pct"/>
          </w:tcPr>
          <w:p w14:paraId="150B8FB6" w14:textId="77777777" w:rsidR="00E300C8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Documente suport verificate</w:t>
            </w:r>
          </w:p>
        </w:tc>
        <w:tc>
          <w:tcPr>
            <w:tcW w:w="549" w:type="pct"/>
          </w:tcPr>
          <w:p w14:paraId="7794F462" w14:textId="77777777" w:rsidR="00E300C8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  <w:lang w:val="ro-RO"/>
              </w:rPr>
              <w:t>Observații</w:t>
            </w:r>
          </w:p>
        </w:tc>
      </w:tr>
      <w:tr w:rsidR="007E62D5" w:rsidRPr="007E62D5" w14:paraId="58FEF119" w14:textId="77777777" w:rsidTr="00795092">
        <w:tc>
          <w:tcPr>
            <w:tcW w:w="5000" w:type="pct"/>
            <w:gridSpan w:val="7"/>
            <w:shd w:val="clear" w:color="auto" w:fill="AEAAAA" w:themeFill="background2" w:themeFillShade="BF"/>
            <w:vAlign w:val="center"/>
          </w:tcPr>
          <w:p w14:paraId="7D3AEF65" w14:textId="77777777" w:rsidR="003A7A96" w:rsidRPr="00795092" w:rsidRDefault="003A7A96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  <w:lang w:val="ro-RO"/>
              </w:rPr>
              <w:t>I. CONFORMITATE ADMINISTRATIVĂ</w:t>
            </w:r>
          </w:p>
        </w:tc>
      </w:tr>
      <w:tr w:rsidR="007E62D5" w:rsidRPr="007E62D5" w14:paraId="714FDB4E" w14:textId="77777777" w:rsidTr="00795092">
        <w:tc>
          <w:tcPr>
            <w:tcW w:w="256" w:type="pct"/>
            <w:vAlign w:val="center"/>
          </w:tcPr>
          <w:p w14:paraId="47742C37" w14:textId="768F298C" w:rsidR="00E300C8" w:rsidRPr="00D203AD" w:rsidRDefault="00D203AD" w:rsidP="00D203A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1</w:t>
            </w:r>
          </w:p>
        </w:tc>
        <w:tc>
          <w:tcPr>
            <w:tcW w:w="1543" w:type="pct"/>
          </w:tcPr>
          <w:p w14:paraId="2065D70B" w14:textId="1DFAD5F4" w:rsidR="00E300C8" w:rsidRPr="00795092" w:rsidRDefault="00E300C8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>Dosarul de finanțare este depus în platforma electronică</w:t>
            </w:r>
            <w:r w:rsidR="00BF3233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MIPE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>, în termenul limită menționat în Ghidul solicitantului?</w:t>
            </w:r>
          </w:p>
          <w:p w14:paraId="4ED1158B" w14:textId="35621231" w:rsidR="00E7557E" w:rsidRPr="00795092" w:rsidRDefault="00E7557E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>[</w:t>
            </w:r>
            <w:r w:rsidRPr="00795092">
              <w:rPr>
                <w:rFonts w:asciiTheme="minorBidi" w:hAnsiTheme="minorBidi" w:cstheme="minorBidi"/>
                <w:b/>
                <w:bCs/>
                <w:i/>
                <w:iCs/>
                <w:sz w:val="24"/>
                <w:szCs w:val="24"/>
                <w:highlight w:val="lightGray"/>
              </w:rPr>
              <w:t>Criteriu eliminatoriu.</w:t>
            </w:r>
            <w:r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 Nu se mai continuă verificarea în cazul în care se bifează „NU”]</w:t>
            </w:r>
          </w:p>
        </w:tc>
        <w:tc>
          <w:tcPr>
            <w:tcW w:w="250" w:type="pct"/>
          </w:tcPr>
          <w:p w14:paraId="46344DFD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5FA0AA3E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31AFE35E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43B254A1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i/>
                <w:sz w:val="24"/>
                <w:lang w:val="ro-RO"/>
              </w:rPr>
              <w:t>[Nu este cazul – se verifică data și ora validării dosarului de finanțare în platforma electronică]</w:t>
            </w:r>
          </w:p>
        </w:tc>
        <w:tc>
          <w:tcPr>
            <w:tcW w:w="549" w:type="pct"/>
          </w:tcPr>
          <w:p w14:paraId="2B658945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</w:tr>
      <w:tr w:rsidR="007E62D5" w:rsidRPr="007E62D5" w14:paraId="20B8A964" w14:textId="77777777" w:rsidTr="00795092">
        <w:tc>
          <w:tcPr>
            <w:tcW w:w="256" w:type="pct"/>
            <w:vAlign w:val="center"/>
          </w:tcPr>
          <w:p w14:paraId="55006088" w14:textId="730EEAEC" w:rsidR="00E300C8" w:rsidRPr="00D203AD" w:rsidRDefault="00D203AD" w:rsidP="00D203AD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2</w:t>
            </w:r>
          </w:p>
          <w:p w14:paraId="07B76157" w14:textId="77777777" w:rsidR="00A21FA6" w:rsidRPr="00795092" w:rsidRDefault="00A21FA6" w:rsidP="00D203AD"/>
          <w:p w14:paraId="1699C319" w14:textId="77777777" w:rsidR="00A21FA6" w:rsidRPr="00795092" w:rsidRDefault="00A21FA6" w:rsidP="00D203AD"/>
          <w:p w14:paraId="20C18FBF" w14:textId="77777777" w:rsidR="00A21FA6" w:rsidRDefault="00A21FA6" w:rsidP="00D203AD">
            <w:pPr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6C3671F4" w14:textId="77777777" w:rsidR="00A21FA6" w:rsidRDefault="00A21FA6" w:rsidP="00D203AD">
            <w:pPr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4C029883" w14:textId="77777777" w:rsidR="00A21FA6" w:rsidRDefault="00A21FA6" w:rsidP="00D203AD">
            <w:pPr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1F9D24DE" w14:textId="7FBE8BB5" w:rsidR="00A21FA6" w:rsidRPr="00795092" w:rsidRDefault="00A21FA6" w:rsidP="00D203AD"/>
        </w:tc>
        <w:tc>
          <w:tcPr>
            <w:tcW w:w="1543" w:type="pct"/>
          </w:tcPr>
          <w:p w14:paraId="6A9C10EB" w14:textId="0E60B905" w:rsidR="00E300C8" w:rsidRPr="00795092" w:rsidRDefault="008B4430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Dosarul de finanțare </w:t>
            </w:r>
            <w:r w:rsidR="00E300C8" w:rsidRPr="00795092">
              <w:rPr>
                <w:rFonts w:asciiTheme="minorBidi" w:hAnsiTheme="minorBidi" w:cstheme="minorBidi"/>
                <w:sz w:val="24"/>
                <w:szCs w:val="24"/>
              </w:rPr>
              <w:t>îndeplinește cumulativ următoarele condiții:</w:t>
            </w:r>
          </w:p>
          <w:p w14:paraId="79767F30" w14:textId="77777777" w:rsidR="007D7E1C" w:rsidRDefault="00E300C8" w:rsidP="007D7E1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Bidi" w:hAnsiTheme="minorBidi" w:cstheme="minorBidi"/>
                <w:sz w:val="24"/>
                <w:szCs w:val="24"/>
                <w:lang w:val="ro-RO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  <w:lang w:val="ro-RO"/>
              </w:rPr>
              <w:t>este completat și încărcat în platforma electronică menționată în Ghid</w:t>
            </w:r>
          </w:p>
          <w:p w14:paraId="466CE3F1" w14:textId="6B2B5C08" w:rsidR="00D904C0" w:rsidRPr="007D7E1C" w:rsidRDefault="00E300C8" w:rsidP="007D7E1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Bidi" w:hAnsiTheme="minorBidi" w:cstheme="minorBidi"/>
                <w:sz w:val="24"/>
                <w:szCs w:val="24"/>
                <w:lang w:val="ro-RO"/>
              </w:rPr>
            </w:pPr>
            <w:proofErr w:type="spellStart"/>
            <w:r w:rsidRPr="007D7E1C">
              <w:rPr>
                <w:rFonts w:asciiTheme="minorBidi" w:hAnsiTheme="minorBidi" w:cstheme="minorBidi"/>
                <w:sz w:val="24"/>
                <w:szCs w:val="24"/>
              </w:rPr>
              <w:t>este</w:t>
            </w:r>
            <w:proofErr w:type="spellEnd"/>
            <w:r w:rsidRPr="007D7E1C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proofErr w:type="spellStart"/>
            <w:r w:rsidRPr="007D7E1C">
              <w:rPr>
                <w:rFonts w:asciiTheme="minorBidi" w:hAnsiTheme="minorBidi" w:cstheme="minorBidi"/>
                <w:sz w:val="24"/>
                <w:szCs w:val="24"/>
              </w:rPr>
              <w:t>completat</w:t>
            </w:r>
            <w:proofErr w:type="spellEnd"/>
            <w:r w:rsidRPr="007D7E1C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proofErr w:type="spellStart"/>
            <w:r w:rsidRPr="007D7E1C">
              <w:rPr>
                <w:rFonts w:asciiTheme="minorBidi" w:hAnsiTheme="minorBidi" w:cstheme="minorBidi"/>
                <w:sz w:val="24"/>
                <w:szCs w:val="24"/>
              </w:rPr>
              <w:t>în</w:t>
            </w:r>
            <w:proofErr w:type="spellEnd"/>
            <w:r w:rsidRPr="007D7E1C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proofErr w:type="spellStart"/>
            <w:r w:rsidRPr="007D7E1C">
              <w:rPr>
                <w:rFonts w:asciiTheme="minorBidi" w:hAnsiTheme="minorBidi" w:cstheme="minorBidi"/>
                <w:sz w:val="24"/>
                <w:szCs w:val="24"/>
              </w:rPr>
              <w:t>limba</w:t>
            </w:r>
            <w:proofErr w:type="spellEnd"/>
            <w:r w:rsidRPr="007D7E1C">
              <w:rPr>
                <w:rFonts w:asciiTheme="minorBidi" w:hAnsiTheme="minorBidi" w:cstheme="minorBidi"/>
                <w:sz w:val="24"/>
                <w:szCs w:val="24"/>
              </w:rPr>
              <w:t xml:space="preserve"> română</w:t>
            </w:r>
            <w:r w:rsidR="00E04DEC" w:rsidRPr="007D7E1C">
              <w:rPr>
                <w:rFonts w:asciiTheme="minorBidi" w:hAnsiTheme="minorBidi" w:cstheme="minorBidi"/>
                <w:sz w:val="24"/>
                <w:szCs w:val="24"/>
              </w:rPr>
              <w:t>.</w:t>
            </w:r>
          </w:p>
          <w:p w14:paraId="22334FD0" w14:textId="7E32F61B" w:rsidR="00E300C8" w:rsidRPr="00795092" w:rsidRDefault="00E300C8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i/>
                <w:iCs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>[</w:t>
            </w:r>
            <w:r w:rsidRPr="00795092">
              <w:rPr>
                <w:rFonts w:asciiTheme="minorBidi" w:hAnsiTheme="minorBidi" w:cstheme="minorBidi"/>
                <w:b/>
                <w:bCs/>
                <w:i/>
                <w:iCs/>
                <w:sz w:val="24"/>
                <w:szCs w:val="24"/>
                <w:highlight w:val="lightGray"/>
              </w:rPr>
              <w:t>Criteriu eliminatoriu.</w:t>
            </w:r>
            <w:r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 Nu se mai continuă verificarea în cazul în care se bifează „NU”]</w:t>
            </w:r>
          </w:p>
        </w:tc>
        <w:tc>
          <w:tcPr>
            <w:tcW w:w="250" w:type="pct"/>
          </w:tcPr>
          <w:p w14:paraId="2589AC44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2DA26E0B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4B645E75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388B2A62" w14:textId="783CCC43" w:rsidR="00CA2D16" w:rsidRDefault="00AB5302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i/>
                <w:sz w:val="24"/>
                <w:lang w:val="ro-RO"/>
              </w:rPr>
              <w:t xml:space="preserve">Se </w:t>
            </w:r>
            <w:r w:rsidR="000A32A9" w:rsidRPr="00795092">
              <w:rPr>
                <w:rFonts w:asciiTheme="minorBidi" w:hAnsiTheme="minorBidi"/>
                <w:i/>
                <w:sz w:val="24"/>
                <w:lang w:val="ro-RO"/>
              </w:rPr>
              <w:t>respinge proiectul dacă</w:t>
            </w:r>
            <w:r w:rsidR="008B4430" w:rsidRPr="00795092">
              <w:rPr>
                <w:rFonts w:asciiTheme="minorBidi" w:hAnsiTheme="minorBidi"/>
                <w:i/>
                <w:sz w:val="24"/>
                <w:lang w:val="ro-RO"/>
              </w:rPr>
              <w:t xml:space="preserve"> lipsește oricare dintre documentele prevăzute la art. 44 din Ghid</w:t>
            </w:r>
            <w:r w:rsidR="008B4430" w:rsidRPr="00795092">
              <w:rPr>
                <w:rFonts w:asciiTheme="minorBidi" w:hAnsiTheme="minorBidi"/>
                <w:sz w:val="24"/>
                <w:lang w:val="fr-BE"/>
              </w:rPr>
              <w:t xml:space="preserve"> </w:t>
            </w:r>
            <w:r w:rsidR="008B4430" w:rsidRPr="00795092">
              <w:rPr>
                <w:rFonts w:asciiTheme="minorBidi" w:hAnsiTheme="minorBidi"/>
                <w:i/>
                <w:sz w:val="24"/>
                <w:u w:val="single"/>
                <w:lang w:val="ro-RO"/>
              </w:rPr>
              <w:t>și/sau</w:t>
            </w:r>
            <w:r w:rsidR="008B4430" w:rsidRPr="00795092">
              <w:rPr>
                <w:rFonts w:asciiTheme="minorBidi" w:hAnsiTheme="minorBidi"/>
                <w:i/>
                <w:sz w:val="24"/>
                <w:lang w:val="ro-RO"/>
              </w:rPr>
              <w:t xml:space="preserve"> oricare dintre documentele componente nu sunt completate</w:t>
            </w:r>
            <w:r w:rsidR="00564013" w:rsidRPr="00660014">
              <w:rPr>
                <w:rFonts w:asciiTheme="minorBidi" w:hAnsiTheme="minorBidi"/>
                <w:i/>
                <w:sz w:val="24"/>
                <w:lang w:val="ro-RO"/>
              </w:rPr>
              <w:t xml:space="preserve"> </w:t>
            </w:r>
            <w:r w:rsidR="00564013" w:rsidRPr="00795092">
              <w:rPr>
                <w:rFonts w:asciiTheme="minorBidi" w:hAnsiTheme="minorBidi"/>
                <w:i/>
                <w:sz w:val="24"/>
                <w:u w:val="single"/>
                <w:lang w:val="ro-RO"/>
              </w:rPr>
              <w:t>sau</w:t>
            </w:r>
            <w:r w:rsidR="00564013" w:rsidRPr="00795092">
              <w:rPr>
                <w:rFonts w:asciiTheme="minorBidi" w:hAnsiTheme="minorBidi"/>
                <w:i/>
                <w:sz w:val="24"/>
                <w:lang w:val="ro-RO"/>
              </w:rPr>
              <w:t xml:space="preserve"> sunt </w:t>
            </w:r>
            <w:r w:rsidR="008B4430" w:rsidRPr="00795092">
              <w:rPr>
                <w:rFonts w:asciiTheme="minorBidi" w:hAnsiTheme="minorBidi"/>
                <w:i/>
                <w:sz w:val="24"/>
                <w:lang w:val="ro-RO"/>
              </w:rPr>
              <w:t xml:space="preserve">lipsite de conținut </w:t>
            </w:r>
            <w:r w:rsidR="000841AC" w:rsidRPr="00795092">
              <w:rPr>
                <w:rFonts w:asciiTheme="minorBidi" w:hAnsiTheme="minorBidi"/>
                <w:i/>
                <w:sz w:val="24"/>
                <w:lang w:val="ro-RO"/>
              </w:rPr>
              <w:t xml:space="preserve">. </w:t>
            </w:r>
          </w:p>
          <w:p w14:paraId="311886B8" w14:textId="4F4891C9" w:rsidR="009338A9" w:rsidRDefault="00DB598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</w:pPr>
            <w:r w:rsidRPr="00790B92">
              <w:rPr>
                <w:rFonts w:asciiTheme="minorBidi" w:hAnsiTheme="minorBidi"/>
                <w:iCs/>
                <w:sz w:val="24"/>
              </w:rPr>
              <w:t>Cererea de finanțare (</w:t>
            </w:r>
            <w:r w:rsidRPr="00790B92">
              <w:rPr>
                <w:rFonts w:asciiTheme="minorBidi" w:hAnsiTheme="minorBidi"/>
                <w:b/>
                <w:bCs/>
                <w:iCs/>
                <w:sz w:val="24"/>
              </w:rPr>
              <w:t>Anexa 1</w:t>
            </w:r>
            <w:r w:rsidRPr="00790B92">
              <w:rPr>
                <w:rFonts w:asciiTheme="minorBidi" w:hAnsiTheme="minorBidi"/>
                <w:iCs/>
                <w:sz w:val="24"/>
              </w:rPr>
              <w:t>), inclusiv Bugetul detaliat al proiectului (</w:t>
            </w:r>
            <w:r w:rsidRPr="00790B92">
              <w:rPr>
                <w:rFonts w:asciiTheme="minorBidi" w:hAnsiTheme="minorBidi"/>
                <w:b/>
                <w:bCs/>
                <w:iCs/>
                <w:sz w:val="24"/>
              </w:rPr>
              <w:t>Anexa 1.1</w:t>
            </w:r>
            <w:r w:rsidRPr="00790B92">
              <w:rPr>
                <w:rFonts w:asciiTheme="minorBidi" w:hAnsiTheme="minorBidi"/>
                <w:iCs/>
                <w:sz w:val="24"/>
              </w:rPr>
              <w:t>)</w:t>
            </w:r>
          </w:p>
          <w:p w14:paraId="3AE2C810" w14:textId="3DD50B1F" w:rsidR="008B4430" w:rsidRPr="00D203AD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Model A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- Declarație de consimțământ privind prelucrarea datelor cu caracter personal;</w:t>
            </w:r>
          </w:p>
          <w:p w14:paraId="2921E45B" w14:textId="77777777" w:rsidR="008B4430" w:rsidRPr="00D203AD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Model B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- Declarație privind eligibilitatea TVA;</w:t>
            </w:r>
          </w:p>
          <w:p w14:paraId="14424908" w14:textId="77777777" w:rsidR="008B4430" w:rsidRPr="00D203AD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Model C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- Declarație privind aplicarea principiului DNSH („Do no significant harm”) 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lastRenderedPageBreak/>
              <w:t>care include Anexa privind Auto-evaluarea respectării principiului de „a nu aduce prejudicii semnificative” (DNSH);</w:t>
            </w:r>
          </w:p>
          <w:p w14:paraId="4DF886CE" w14:textId="77777777" w:rsidR="008B4430" w:rsidRPr="00D203AD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Model D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- Declarație de eligibilitate și angajament;</w:t>
            </w:r>
          </w:p>
          <w:p w14:paraId="525870F0" w14:textId="77777777" w:rsidR="008B4430" w:rsidRPr="00D203AD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Model E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- Declarație privind evitarea conflictului de interese, a fraudei, corupției și a dublei finanțări;</w:t>
            </w:r>
          </w:p>
          <w:p w14:paraId="25F19ACE" w14:textId="7E825E9B" w:rsidR="008B4430" w:rsidRPr="00D203AD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Model F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- Declarația întreprinderii/</w:t>
            </w:r>
            <w:r w:rsidR="00A21FA6"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>întreprinderii unice privind cumulul ajutoarelor de minimis obținute;</w:t>
            </w:r>
          </w:p>
          <w:p w14:paraId="40CC8EBA" w14:textId="77777777" w:rsidR="008B4430" w:rsidRPr="00D203AD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Model  G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-  Declarația privind Beneficiarul Real – pentru categoriile de persoane juridice  care sunt obligate, conform legii - și dovada depunerii la ONRC sau Ministerul Justiției, după caz, conform legii, a Declarației privind Beneficiarul real.</w:t>
            </w:r>
          </w:p>
          <w:p w14:paraId="028C50C3" w14:textId="77777777" w:rsidR="008B4430" w:rsidRPr="00D203AD" w:rsidRDefault="008B4430" w:rsidP="00D203AD">
            <w:pPr>
              <w:pStyle w:val="NormalWeb"/>
              <w:tabs>
                <w:tab w:val="left" w:pos="256"/>
              </w:tabs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>3.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ab/>
              <w:t xml:space="preserve">Documentul care atestă </w:t>
            </w:r>
            <w:r w:rsidRPr="00D203AD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înregistrarea fiscală a solicitantului;</w:t>
            </w:r>
          </w:p>
          <w:p w14:paraId="5C02FE7D" w14:textId="33A07D3D" w:rsidR="008B4430" w:rsidRPr="00D203AD" w:rsidRDefault="008B4430" w:rsidP="00D203AD">
            <w:pPr>
              <w:pStyle w:val="NormalWeb"/>
              <w:tabs>
                <w:tab w:val="left" w:pos="196"/>
                <w:tab w:val="left" w:pos="316"/>
              </w:tabs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>4.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ab/>
            </w:r>
            <w:r w:rsidRPr="00660014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Certificat constatator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, emis de ONRC în scopul accesării de fonduri europene – pentru categoriile de persoane care au obligația înregistrării, conform legii, la ONRC  - </w:t>
            </w:r>
            <w:r w:rsidRPr="00D203AD">
              <w:rPr>
                <w:rFonts w:asciiTheme="minorBidi" w:hAnsiTheme="minorBidi"/>
                <w:iCs/>
                <w:sz w:val="24"/>
                <w:u w:val="single"/>
                <w:lang w:val="ro-RO"/>
              </w:rPr>
              <w:t>sau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, după caz, extras din Registrul Asociațiilor și Fundațiilor, nu mai vechi de 30 de zile </w:t>
            </w:r>
            <w:r w:rsidRPr="00D203AD">
              <w:rPr>
                <w:rFonts w:asciiTheme="minorBidi" w:hAnsiTheme="minorBidi"/>
                <w:iCs/>
                <w:sz w:val="24"/>
                <w:u w:val="single"/>
                <w:lang w:val="ro-RO"/>
              </w:rPr>
              <w:t>și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documentele de organizare și înființare, actualizate;</w:t>
            </w:r>
          </w:p>
          <w:p w14:paraId="79E9DD59" w14:textId="291FFFE5" w:rsidR="008B4430" w:rsidRPr="00D203AD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lastRenderedPageBreak/>
              <w:t>5.</w:t>
            </w:r>
            <w:r w:rsidR="00D203AD"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</w:t>
            </w:r>
            <w:r w:rsidRPr="00660014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Fundamentarea costurilor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incluse în bugetul detaliat al proiectului;</w:t>
            </w:r>
          </w:p>
          <w:p w14:paraId="6D92F984" w14:textId="0C325C11" w:rsidR="00E300C8" w:rsidRPr="009338A9" w:rsidRDefault="008B44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iCs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>6.</w:t>
            </w:r>
            <w:r w:rsidR="00D203AD"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</w:t>
            </w:r>
            <w:r w:rsidRPr="00660014">
              <w:rPr>
                <w:rFonts w:asciiTheme="minorBidi" w:hAnsiTheme="minorBidi"/>
                <w:b/>
                <w:bCs/>
                <w:iCs/>
                <w:sz w:val="24"/>
                <w:lang w:val="ro-RO"/>
              </w:rPr>
              <w:t>Situațiile financiare</w:t>
            </w:r>
            <w:r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(e.g. bilanț contabil, balanță de verificare, cont de profit și pierdere etc./declarația unică de venit), după caz, care conțin informații privind numărul de angajați, cifra de afaceri sau suma veniturilor, pentru ultimii trei ani fiscali încheiați și dovada depunerii la ANAF.</w:t>
            </w:r>
          </w:p>
        </w:tc>
        <w:tc>
          <w:tcPr>
            <w:tcW w:w="549" w:type="pct"/>
          </w:tcPr>
          <w:p w14:paraId="3A7B2148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</w:tr>
      <w:tr w:rsidR="007E62D5" w:rsidRPr="007E62D5" w14:paraId="214F6FD0" w14:textId="77777777" w:rsidTr="00795092">
        <w:tc>
          <w:tcPr>
            <w:tcW w:w="256" w:type="pct"/>
            <w:vAlign w:val="center"/>
          </w:tcPr>
          <w:p w14:paraId="4E1D907F" w14:textId="62AA4579" w:rsidR="000841AC" w:rsidRPr="00795092" w:rsidRDefault="000841AC" w:rsidP="00D203AD">
            <w:pPr>
              <w:autoSpaceDE w:val="0"/>
              <w:autoSpaceDN w:val="0"/>
              <w:adjustRightInd w:val="0"/>
              <w:spacing w:after="0"/>
              <w:ind w:right="1325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543" w:type="pct"/>
          </w:tcPr>
          <w:p w14:paraId="6AB127B7" w14:textId="11191FA8" w:rsidR="000841AC" w:rsidRPr="00795092" w:rsidRDefault="000841AC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>Solicitantul a identificat cel puțin 1 furnizor de formare profesională în domeniile solicitate prin Ghid</w:t>
            </w:r>
            <w:r w:rsidR="00827499" w:rsidRPr="00795092">
              <w:rPr>
                <w:rFonts w:asciiTheme="minorBidi" w:hAnsiTheme="minorBidi" w:cstheme="minorBidi"/>
                <w:sz w:val="24"/>
                <w:szCs w:val="24"/>
              </w:rPr>
              <w:t>.</w:t>
            </w:r>
          </w:p>
          <w:p w14:paraId="5F3D447B" w14:textId="297AE508" w:rsidR="000841AC" w:rsidRPr="00795092" w:rsidRDefault="000841AC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>[</w:t>
            </w:r>
            <w:r w:rsidRPr="00795092">
              <w:rPr>
                <w:rFonts w:asciiTheme="minorBidi" w:hAnsiTheme="minorBidi" w:cstheme="minorBidi"/>
                <w:b/>
                <w:bCs/>
                <w:i/>
                <w:iCs/>
                <w:sz w:val="24"/>
                <w:szCs w:val="24"/>
                <w:highlight w:val="lightGray"/>
              </w:rPr>
              <w:t>Criteriu eliminatoriu.</w:t>
            </w:r>
            <w:r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 Nu se mai continuă verificarea administrativă în cazul în care se bifează „NU”]</w:t>
            </w:r>
          </w:p>
        </w:tc>
        <w:tc>
          <w:tcPr>
            <w:tcW w:w="250" w:type="pct"/>
          </w:tcPr>
          <w:p w14:paraId="4C79158C" w14:textId="77777777" w:rsidR="000841AC" w:rsidRPr="00795092" w:rsidRDefault="000841AC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5C3C8728" w14:textId="77777777" w:rsidR="000841AC" w:rsidRPr="00795092" w:rsidRDefault="000841AC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1919E792" w14:textId="77777777" w:rsidR="000841AC" w:rsidRPr="00795092" w:rsidRDefault="000841AC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56B2D672" w14:textId="7761FD2D" w:rsidR="00827499" w:rsidRPr="00795092" w:rsidRDefault="000841AC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>Cererea de finanțare</w:t>
            </w:r>
            <w:r w:rsidR="00827499" w:rsidRPr="00795092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 xml:space="preserve"> </w:t>
            </w:r>
            <w:r w:rsidR="00D203AD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>ș</w:t>
            </w:r>
            <w:r w:rsidR="00827499" w:rsidRPr="00795092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 xml:space="preserve">i documentele anexate </w:t>
            </w:r>
            <w:r w:rsidR="00D203AD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>î</w:t>
            </w:r>
            <w:r w:rsidR="00827499" w:rsidRPr="00795092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>n acest sens (spre exemplu:</w:t>
            </w:r>
            <w:r w:rsidR="00D203AD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 xml:space="preserve"> </w:t>
            </w:r>
            <w:r w:rsidR="00827499" w:rsidRPr="00795092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>oferta).</w:t>
            </w:r>
            <w:r w:rsidRPr="00795092">
              <w:rPr>
                <w:rFonts w:asciiTheme="minorBidi" w:hAnsiTheme="minorBidi" w:cstheme="minorBidi"/>
                <w:i/>
                <w:noProof/>
                <w:sz w:val="24"/>
                <w:szCs w:val="24"/>
              </w:rPr>
              <w:t xml:space="preserve"> </w:t>
            </w:r>
          </w:p>
          <w:p w14:paraId="11D57DF2" w14:textId="0BE01A5F" w:rsidR="000841AC" w:rsidRPr="00795092" w:rsidRDefault="000841AC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i/>
                <w:iCs/>
                <w:sz w:val="24"/>
                <w:szCs w:val="24"/>
              </w:rPr>
            </w:pPr>
          </w:p>
        </w:tc>
        <w:tc>
          <w:tcPr>
            <w:tcW w:w="549" w:type="pct"/>
          </w:tcPr>
          <w:p w14:paraId="464D5F57" w14:textId="77777777" w:rsidR="000841AC" w:rsidRPr="00795092" w:rsidRDefault="000841AC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</w:tr>
      <w:tr w:rsidR="007E62D5" w:rsidRPr="007E62D5" w14:paraId="4BE93532" w14:textId="77777777" w:rsidTr="00D203AD">
        <w:tc>
          <w:tcPr>
            <w:tcW w:w="256" w:type="pct"/>
            <w:vAlign w:val="center"/>
          </w:tcPr>
          <w:p w14:paraId="674719D2" w14:textId="39382CCB" w:rsidR="00E300C8" w:rsidRPr="00795092" w:rsidRDefault="000841AC" w:rsidP="00D203AD">
            <w:pPr>
              <w:autoSpaceDE w:val="0"/>
              <w:autoSpaceDN w:val="0"/>
              <w:adjustRightInd w:val="0"/>
              <w:spacing w:after="0"/>
              <w:ind w:right="425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4 </w:t>
            </w:r>
          </w:p>
        </w:tc>
        <w:tc>
          <w:tcPr>
            <w:tcW w:w="1543" w:type="pct"/>
            <w:vAlign w:val="center"/>
          </w:tcPr>
          <w:p w14:paraId="72548EF3" w14:textId="5AB2A22A" w:rsidR="009F564D" w:rsidRPr="00795092" w:rsidRDefault="009F564D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>Cererea de finanțare, inclusiv bugetul detaliat al proiectului, precum și declarațiile obligatorii, anexe la Ghidul solicitantului, respectă formatul standard și instrucțiunile de completare</w:t>
            </w:r>
            <w:r w:rsidR="00802F86" w:rsidRPr="00795092">
              <w:rPr>
                <w:rFonts w:asciiTheme="minorBidi" w:hAnsiTheme="minorBidi" w:cstheme="minorBidi"/>
                <w:sz w:val="24"/>
                <w:szCs w:val="24"/>
              </w:rPr>
              <w:t>.</w:t>
            </w:r>
          </w:p>
          <w:p w14:paraId="0F2145FD" w14:textId="77777777" w:rsidR="00E300C8" w:rsidRPr="00795092" w:rsidRDefault="00E300C8" w:rsidP="00D203AD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rPr>
                <w:rFonts w:asciiTheme="minorBidi" w:hAnsiTheme="minorBidi" w:cstheme="minorBidi"/>
                <w:i/>
                <w:sz w:val="24"/>
                <w:szCs w:val="24"/>
                <w:lang w:val="ro-RO"/>
              </w:rPr>
            </w:pPr>
          </w:p>
          <w:p w14:paraId="5FADD697" w14:textId="77777777" w:rsidR="00346254" w:rsidRPr="00795092" w:rsidRDefault="00346254" w:rsidP="00D203AD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rPr>
                <w:rFonts w:asciiTheme="minorBidi" w:hAnsiTheme="minorBidi" w:cstheme="minorBidi"/>
                <w:i/>
                <w:sz w:val="24"/>
                <w:szCs w:val="24"/>
                <w:lang w:val="ro-RO"/>
              </w:rPr>
            </w:pPr>
          </w:p>
          <w:p w14:paraId="0A8636E8" w14:textId="77777777" w:rsidR="00346254" w:rsidRPr="00795092" w:rsidRDefault="00346254" w:rsidP="00D203AD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rPr>
                <w:rFonts w:asciiTheme="minorBidi" w:hAnsiTheme="minorBidi" w:cstheme="minorBidi"/>
                <w:i/>
                <w:sz w:val="24"/>
                <w:szCs w:val="24"/>
                <w:lang w:val="ro-RO"/>
              </w:rPr>
            </w:pPr>
          </w:p>
          <w:p w14:paraId="4E34AA09" w14:textId="77777777" w:rsidR="00346254" w:rsidRPr="00795092" w:rsidRDefault="00346254" w:rsidP="00D203AD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rPr>
                <w:rFonts w:asciiTheme="minorBidi" w:hAnsiTheme="minorBidi" w:cstheme="minorBidi"/>
                <w:i/>
                <w:sz w:val="24"/>
                <w:szCs w:val="24"/>
                <w:lang w:val="ro-RO"/>
              </w:rPr>
            </w:pPr>
          </w:p>
          <w:p w14:paraId="1D8C45EC" w14:textId="77777777" w:rsidR="00346254" w:rsidRPr="00795092" w:rsidRDefault="00346254" w:rsidP="00D203AD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rPr>
                <w:rFonts w:asciiTheme="minorBidi" w:hAnsiTheme="minorBidi" w:cstheme="minorBidi"/>
                <w:i/>
                <w:sz w:val="24"/>
                <w:szCs w:val="24"/>
                <w:lang w:val="ro-RO"/>
              </w:rPr>
            </w:pPr>
          </w:p>
          <w:p w14:paraId="2D117138" w14:textId="77777777" w:rsidR="00346254" w:rsidRPr="00795092" w:rsidRDefault="00346254" w:rsidP="00D203AD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rPr>
                <w:rFonts w:asciiTheme="minorBidi" w:hAnsiTheme="minorBidi" w:cstheme="minorBidi"/>
                <w:i/>
                <w:sz w:val="24"/>
                <w:szCs w:val="24"/>
                <w:lang w:val="ro-RO"/>
              </w:rPr>
            </w:pPr>
          </w:p>
          <w:p w14:paraId="4F1FAF4A" w14:textId="143321E1" w:rsidR="00346254" w:rsidRPr="00795092" w:rsidRDefault="00346254" w:rsidP="00D203AD">
            <w:pPr>
              <w:pStyle w:val="ListParagraph"/>
              <w:autoSpaceDE w:val="0"/>
              <w:autoSpaceDN w:val="0"/>
              <w:adjustRightInd w:val="0"/>
              <w:spacing w:after="0" w:line="276" w:lineRule="auto"/>
              <w:ind w:left="0" w:firstLine="1"/>
              <w:rPr>
                <w:rFonts w:asciiTheme="minorBidi" w:hAnsiTheme="minorBidi" w:cstheme="minorBidi"/>
                <w:i/>
                <w:sz w:val="24"/>
                <w:szCs w:val="24"/>
                <w:lang w:val="ro-RO"/>
              </w:rPr>
            </w:pPr>
          </w:p>
        </w:tc>
        <w:tc>
          <w:tcPr>
            <w:tcW w:w="250" w:type="pct"/>
          </w:tcPr>
          <w:p w14:paraId="0D949136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17938A9A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12390273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5232DA21" w14:textId="4212942B" w:rsidR="009F564D" w:rsidRPr="00795092" w:rsidRDefault="009F564D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F34911">
              <w:rPr>
                <w:rFonts w:asciiTheme="minorBidi" w:hAnsiTheme="minorBidi" w:cstheme="minorBidi"/>
                <w:iCs/>
                <w:sz w:val="24"/>
                <w:szCs w:val="24"/>
              </w:rPr>
              <w:t>Cererea de finanţare</w:t>
            </w:r>
            <w:r w:rsidR="00F34911">
              <w:rPr>
                <w:rFonts w:asciiTheme="minorBidi" w:hAnsiTheme="minorBidi" w:cstheme="minorBidi"/>
                <w:iCs/>
                <w:sz w:val="24"/>
                <w:szCs w:val="24"/>
              </w:rPr>
              <w:t xml:space="preserve"> (</w:t>
            </w:r>
            <w:r w:rsidR="00F34911" w:rsidRPr="00795092">
              <w:rPr>
                <w:rFonts w:asciiTheme="minorBidi" w:hAnsiTheme="minorBidi" w:cstheme="minorBidi"/>
                <w:b/>
                <w:bCs/>
                <w:iCs/>
                <w:sz w:val="24"/>
                <w:szCs w:val="24"/>
              </w:rPr>
              <w:t>Anexa</w:t>
            </w:r>
            <w:r w:rsidR="00660014">
              <w:rPr>
                <w:rFonts w:asciiTheme="minorBidi" w:hAnsiTheme="minorBidi" w:cstheme="minorBidi"/>
                <w:b/>
                <w:bCs/>
                <w:iCs/>
                <w:sz w:val="24"/>
                <w:szCs w:val="24"/>
              </w:rPr>
              <w:t xml:space="preserve"> </w:t>
            </w:r>
            <w:r w:rsidR="00F34911" w:rsidRPr="00795092">
              <w:rPr>
                <w:rFonts w:asciiTheme="minorBidi" w:hAnsiTheme="minorBidi" w:cstheme="minorBidi"/>
                <w:b/>
                <w:bCs/>
                <w:iCs/>
                <w:sz w:val="24"/>
                <w:szCs w:val="24"/>
              </w:rPr>
              <w:t>1</w:t>
            </w:r>
            <w:r w:rsidR="00F34911">
              <w:rPr>
                <w:rFonts w:asciiTheme="minorBidi" w:hAnsiTheme="minorBidi" w:cstheme="minorBidi"/>
                <w:iCs/>
                <w:sz w:val="24"/>
                <w:szCs w:val="24"/>
              </w:rPr>
              <w:t>)</w:t>
            </w:r>
            <w:r w:rsidRPr="00F34911">
              <w:rPr>
                <w:rFonts w:asciiTheme="minorBidi" w:hAnsiTheme="minorBidi" w:cstheme="minorBidi"/>
                <w:iCs/>
                <w:sz w:val="24"/>
                <w:szCs w:val="24"/>
              </w:rPr>
              <w:t xml:space="preserve">, inclusiv Bugetul detaliat al proiectului </w:t>
            </w:r>
            <w:r w:rsidRPr="00795092">
              <w:rPr>
                <w:rFonts w:asciiTheme="minorBidi" w:hAnsiTheme="minorBidi" w:cstheme="minorBidi"/>
                <w:iCs/>
                <w:sz w:val="24"/>
                <w:szCs w:val="24"/>
              </w:rPr>
              <w:t>(</w:t>
            </w:r>
            <w:r w:rsidRPr="00506792">
              <w:rPr>
                <w:rFonts w:asciiTheme="minorBidi" w:hAnsiTheme="minorBidi" w:cstheme="minorBidi"/>
                <w:b/>
                <w:bCs/>
                <w:iCs/>
                <w:sz w:val="24"/>
                <w:szCs w:val="24"/>
              </w:rPr>
              <w:t>Anexa 1.1</w:t>
            </w:r>
            <w:r w:rsidRPr="00795092">
              <w:rPr>
                <w:rFonts w:asciiTheme="minorBidi" w:hAnsiTheme="minorBidi" w:cstheme="minorBidi"/>
                <w:iCs/>
                <w:sz w:val="24"/>
                <w:szCs w:val="24"/>
              </w:rPr>
              <w:t>)</w:t>
            </w:r>
          </w:p>
          <w:p w14:paraId="301FBAB6" w14:textId="2648CED0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Model A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AB5302" w:rsidRPr="00795092">
              <w:rPr>
                <w:rFonts w:asciiTheme="minorBidi" w:hAnsiTheme="minorBidi" w:cstheme="minorBidi"/>
                <w:sz w:val="24"/>
                <w:szCs w:val="24"/>
              </w:rPr>
              <w:t>–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Declarație de consimțământ privind prelucrarea datelor cu caracter personal</w:t>
            </w:r>
          </w:p>
          <w:p w14:paraId="4C4AB627" w14:textId="0A703459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Model B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AB5302" w:rsidRPr="00795092">
              <w:rPr>
                <w:rFonts w:asciiTheme="minorBidi" w:hAnsiTheme="minorBidi" w:cstheme="minorBidi"/>
                <w:sz w:val="24"/>
                <w:szCs w:val="24"/>
              </w:rPr>
              <w:t>–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Declarație privind eligibilitatea TVA</w:t>
            </w:r>
          </w:p>
          <w:p w14:paraId="693ACE6E" w14:textId="573A942B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Model C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AB5302" w:rsidRPr="00795092">
              <w:rPr>
                <w:rFonts w:asciiTheme="minorBidi" w:hAnsiTheme="minorBidi" w:cstheme="minorBidi"/>
                <w:sz w:val="24"/>
                <w:szCs w:val="24"/>
              </w:rPr>
              <w:t>–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Declarație privind aplicarea principiului DNSH („Do no significant harm”) care include Anexa privind </w:t>
            </w:r>
            <w:r w:rsidRPr="00795092">
              <w:rPr>
                <w:rFonts w:asciiTheme="minorBidi" w:hAnsiTheme="minorBidi" w:cstheme="minorBidi"/>
                <w:iCs/>
                <w:sz w:val="24"/>
                <w:szCs w:val="24"/>
              </w:rPr>
              <w:t xml:space="preserve">Auto-evaluarea respectării principiului de „a nu aduce prejudicii semnificative” (DNSH) 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</w:p>
          <w:p w14:paraId="100E511E" w14:textId="20643B9E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Model D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AB5302" w:rsidRPr="00795092">
              <w:rPr>
                <w:rFonts w:asciiTheme="minorBidi" w:hAnsiTheme="minorBidi" w:cstheme="minorBidi"/>
                <w:sz w:val="24"/>
                <w:szCs w:val="24"/>
              </w:rPr>
              <w:t>–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Declarație de eligibilitate și angajament</w:t>
            </w:r>
          </w:p>
          <w:p w14:paraId="104AA8BE" w14:textId="729C131A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lastRenderedPageBreak/>
              <w:t>Model E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AB5302" w:rsidRPr="00795092">
              <w:rPr>
                <w:rFonts w:asciiTheme="minorBidi" w:hAnsiTheme="minorBidi" w:cstheme="minorBidi"/>
                <w:sz w:val="24"/>
                <w:szCs w:val="24"/>
              </w:rPr>
              <w:t>–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Declarație privind evitarea conflictului de interese, a fraudei, corupției și a dublei finanțări</w:t>
            </w:r>
          </w:p>
          <w:p w14:paraId="1B384762" w14:textId="6498ABC0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Model F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AB5302" w:rsidRPr="00795092">
              <w:rPr>
                <w:rFonts w:asciiTheme="minorBidi" w:hAnsiTheme="minorBidi" w:cstheme="minorBidi"/>
                <w:sz w:val="24"/>
                <w:szCs w:val="24"/>
              </w:rPr>
              <w:t>–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bookmarkStart w:id="0" w:name="_Hlk113873192"/>
            <w:r w:rsidRPr="00795092">
              <w:rPr>
                <w:rFonts w:asciiTheme="minorBidi" w:hAnsiTheme="minorBidi" w:cstheme="minorBidi"/>
                <w:sz w:val="24"/>
                <w:szCs w:val="24"/>
              </w:rPr>
              <w:t>Declarația întreprinderii/</w:t>
            </w:r>
            <w:r w:rsidR="00D203AD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>întreprinderii unice privind cumulul ajutoarelor de  minimis obținute.</w:t>
            </w:r>
          </w:p>
          <w:bookmarkEnd w:id="0"/>
          <w:p w14:paraId="59174395" w14:textId="197ABDEA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i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Model  G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-  Declarația privind Beneficiarul Real – pentru categoriile de persoane juridice</w:t>
            </w:r>
            <w:r w:rsidRPr="00795092">
              <w:rPr>
                <w:rStyle w:val="FootnoteReference"/>
                <w:rFonts w:asciiTheme="minorBidi" w:hAnsiTheme="minorBidi" w:cstheme="minorBidi"/>
                <w:sz w:val="24"/>
                <w:szCs w:val="24"/>
              </w:rPr>
              <w:footnoteReference w:id="1"/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care sunt obligate, conform legii </w:t>
            </w:r>
            <w:r w:rsidR="00AB5302" w:rsidRPr="00795092">
              <w:rPr>
                <w:rFonts w:asciiTheme="minorBidi" w:hAnsiTheme="minorBidi" w:cstheme="minorBidi"/>
                <w:sz w:val="24"/>
                <w:szCs w:val="24"/>
              </w:rPr>
              <w:t>–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și dovada depunerii la O</w:t>
            </w:r>
            <w:r w:rsidR="004266DE" w:rsidRPr="00795092">
              <w:rPr>
                <w:rFonts w:asciiTheme="minorBidi" w:hAnsiTheme="minorBidi" w:cstheme="minorBidi"/>
                <w:sz w:val="24"/>
                <w:szCs w:val="24"/>
              </w:rPr>
              <w:t>N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>RC</w:t>
            </w:r>
            <w:r w:rsidR="004266DE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4266DE" w:rsidRPr="00F34911">
              <w:rPr>
                <w:rFonts w:asciiTheme="minorBidi" w:hAnsiTheme="minorBidi" w:cstheme="minorBidi"/>
                <w:sz w:val="24"/>
                <w:szCs w:val="24"/>
              </w:rPr>
              <w:t>sau Ministerul Justiției, după caz.</w:t>
            </w:r>
          </w:p>
        </w:tc>
        <w:tc>
          <w:tcPr>
            <w:tcW w:w="549" w:type="pct"/>
          </w:tcPr>
          <w:p w14:paraId="6C8881D2" w14:textId="49A6149A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</w:tr>
      <w:tr w:rsidR="007E62D5" w:rsidRPr="007E62D5" w14:paraId="3CE34E5D" w14:textId="77777777" w:rsidTr="00795092">
        <w:trPr>
          <w:trHeight w:val="841"/>
        </w:trPr>
        <w:tc>
          <w:tcPr>
            <w:tcW w:w="256" w:type="pct"/>
            <w:vAlign w:val="center"/>
          </w:tcPr>
          <w:p w14:paraId="55BDB495" w14:textId="40DF36EA" w:rsidR="00E300C8" w:rsidRPr="00795092" w:rsidRDefault="000841AC" w:rsidP="00D203AD">
            <w:pPr>
              <w:autoSpaceDE w:val="0"/>
              <w:autoSpaceDN w:val="0"/>
              <w:adjustRightInd w:val="0"/>
              <w:spacing w:after="0"/>
              <w:ind w:right="1325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5 </w:t>
            </w:r>
          </w:p>
        </w:tc>
        <w:tc>
          <w:tcPr>
            <w:tcW w:w="1543" w:type="pct"/>
          </w:tcPr>
          <w:p w14:paraId="69C5A9CB" w14:textId="5AFB41F8" w:rsidR="00E300C8" w:rsidRPr="00795092" w:rsidRDefault="00E04DEC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Cs/>
                <w:sz w:val="24"/>
                <w:szCs w:val="24"/>
              </w:rPr>
              <w:t xml:space="preserve">Documentele justificative aferente fundamentării bugetului </w:t>
            </w:r>
            <w:r w:rsidR="002A1272" w:rsidRPr="00795092">
              <w:rPr>
                <w:rFonts w:asciiTheme="minorBidi" w:hAnsiTheme="minorBidi" w:cstheme="minorBidi"/>
                <w:bCs/>
                <w:sz w:val="24"/>
                <w:szCs w:val="24"/>
              </w:rPr>
              <w:t>acoperă costurile incluse în bugetul detaliat al proiectului</w:t>
            </w:r>
            <w:r w:rsidRPr="00795092">
              <w:rPr>
                <w:rFonts w:asciiTheme="minorBidi" w:hAnsiTheme="minorBidi" w:cstheme="minorBidi"/>
                <w:bCs/>
                <w:sz w:val="24"/>
                <w:szCs w:val="24"/>
              </w:rPr>
              <w:t>.</w:t>
            </w:r>
          </w:p>
        </w:tc>
        <w:tc>
          <w:tcPr>
            <w:tcW w:w="250" w:type="pct"/>
          </w:tcPr>
          <w:p w14:paraId="5F0FBFA3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7A37C9D2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494675EC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2F26C9A9" w14:textId="60E7216C" w:rsidR="00E300C8" w:rsidRPr="00795092" w:rsidRDefault="001D30DD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i/>
                <w:iCs/>
                <w:noProof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Ex. </w:t>
            </w:r>
            <w:r w:rsidR="00F2601C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Print-screen de pe website-uri, </w:t>
            </w:r>
            <w:r w:rsidR="00E300C8" w:rsidRPr="00795092">
              <w:rPr>
                <w:rFonts w:asciiTheme="minorBidi" w:hAnsiTheme="minorBidi" w:cstheme="minorBidi"/>
                <w:sz w:val="24"/>
                <w:szCs w:val="24"/>
              </w:rPr>
              <w:t>contracte similare</w:t>
            </w:r>
            <w:r w:rsidR="00F2601C" w:rsidRPr="00795092">
              <w:rPr>
                <w:rFonts w:asciiTheme="minorBidi" w:hAnsiTheme="minorBidi" w:cstheme="minorBidi"/>
                <w:sz w:val="24"/>
                <w:szCs w:val="24"/>
              </w:rPr>
              <w:t>,</w:t>
            </w:r>
            <w:r w:rsidR="00E300C8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oferte de preţ etc. sau referirea la standardele de cost existente; copii după documente aferente unor poziții similare (de exemplu, stat de plată), care să justifice nivelul cheltuielilor salariale bugetate</w:t>
            </w:r>
            <w:r w:rsidR="00E300C8"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49" w:type="pct"/>
          </w:tcPr>
          <w:p w14:paraId="7E131396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</w:tr>
      <w:tr w:rsidR="007E62D5" w:rsidRPr="007E62D5" w14:paraId="58EAA5BE" w14:textId="77777777" w:rsidTr="00795092">
        <w:tc>
          <w:tcPr>
            <w:tcW w:w="256" w:type="pct"/>
            <w:vAlign w:val="center"/>
          </w:tcPr>
          <w:p w14:paraId="77D0EB0E" w14:textId="4E4A8A1F" w:rsidR="00A67460" w:rsidRPr="00795092" w:rsidRDefault="000841AC" w:rsidP="00D203AD">
            <w:pPr>
              <w:autoSpaceDE w:val="0"/>
              <w:autoSpaceDN w:val="0"/>
              <w:adjustRightInd w:val="0"/>
              <w:spacing w:after="0"/>
              <w:ind w:right="1325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6 </w:t>
            </w:r>
          </w:p>
        </w:tc>
        <w:tc>
          <w:tcPr>
            <w:tcW w:w="1543" w:type="pct"/>
          </w:tcPr>
          <w:p w14:paraId="24D6760B" w14:textId="54DDEBBA" w:rsidR="00A67460" w:rsidRPr="00795092" w:rsidRDefault="00A67460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>Este respectată regula de cumul, în conformitate cu  declarația întreprinderii/ întreprinderii unice privind cumulul ajutoarelor de minimis obținute</w:t>
            </w:r>
            <w:r w:rsidR="00DB07D4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și, dacă este cazul, </w:t>
            </w:r>
            <w:r w:rsidR="005D0FEC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există </w:t>
            </w:r>
            <w:r w:rsidR="00862B87" w:rsidRPr="00795092">
              <w:rPr>
                <w:rFonts w:asciiTheme="minorBidi" w:hAnsiTheme="minorBidi" w:cstheme="minorBidi"/>
                <w:sz w:val="24"/>
                <w:szCs w:val="24"/>
              </w:rPr>
              <w:t>declarația pe propria răspundere</w:t>
            </w:r>
            <w:r w:rsidR="005D0FEC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prin care solicitantul își ia angajamentul de a include diferența </w:t>
            </w:r>
            <w:r w:rsidR="00BA220E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față de plafonul de minimis (200.000 Euro, respectiv 100.000 Euro pentru întreprinderile </w:t>
            </w:r>
            <w:r w:rsidR="00BA220E" w:rsidRPr="00795092">
              <w:rPr>
                <w:rFonts w:asciiTheme="minorBidi" w:hAnsiTheme="minorBidi" w:cstheme="minorBidi"/>
                <w:sz w:val="24"/>
                <w:szCs w:val="24"/>
              </w:rPr>
              <w:lastRenderedPageBreak/>
              <w:t xml:space="preserve">care activează şi în domeniul transporturilor de mărfuri în contul terților sau contra cost, echivalent în lei) la </w:t>
            </w:r>
            <w:r w:rsidR="005D0FEC" w:rsidRPr="00795092">
              <w:rPr>
                <w:rFonts w:asciiTheme="minorBidi" w:hAnsiTheme="minorBidi" w:cstheme="minorBidi"/>
                <w:sz w:val="24"/>
                <w:szCs w:val="24"/>
              </w:rPr>
              <w:t>cheltuieli neeligibile.</w:t>
            </w:r>
          </w:p>
        </w:tc>
        <w:tc>
          <w:tcPr>
            <w:tcW w:w="250" w:type="pct"/>
          </w:tcPr>
          <w:p w14:paraId="527B4482" w14:textId="77777777" w:rsidR="00A67460" w:rsidRPr="00795092" w:rsidRDefault="00A6746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5E001820" w14:textId="77777777" w:rsidR="00A67460" w:rsidRPr="00795092" w:rsidRDefault="00A6746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44AA68DA" w14:textId="77777777" w:rsidR="00A67460" w:rsidRPr="00795092" w:rsidRDefault="00A6746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70A1C86C" w14:textId="0189732A" w:rsidR="00A67460" w:rsidRPr="00D203AD" w:rsidRDefault="00A67460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D203AD">
              <w:rPr>
                <w:rFonts w:asciiTheme="minorBidi" w:hAnsiTheme="minorBidi" w:cstheme="minorBidi"/>
                <w:sz w:val="24"/>
                <w:szCs w:val="24"/>
              </w:rPr>
              <w:t>Declarația întreprinderii/ întreprinderii unice privind cumulul ajutoarelor de minimis obținute.</w:t>
            </w:r>
          </w:p>
          <w:p w14:paraId="1113B7A6" w14:textId="72EDB87B" w:rsidR="005D0FEC" w:rsidRPr="00D203AD" w:rsidRDefault="005D0FEC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i/>
                <w:iCs/>
                <w:sz w:val="24"/>
                <w:szCs w:val="24"/>
              </w:rPr>
            </w:pPr>
            <w:r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Dacă este cazul,  </w:t>
            </w:r>
            <w:r w:rsidR="00862B87"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 </w:t>
            </w:r>
            <w:bookmarkStart w:id="1" w:name="_Hlk117170921"/>
            <w:r w:rsidR="00862B87"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declarația pe propria răspundere </w:t>
            </w:r>
            <w:r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prin care solicitantul își ia angajamentul de a include diferența </w:t>
            </w:r>
            <w:r w:rsidR="00862B87"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>la</w:t>
            </w:r>
            <w:r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 cheltuieli neeligibile.</w:t>
            </w:r>
            <w:bookmarkEnd w:id="1"/>
          </w:p>
          <w:p w14:paraId="58855C3E" w14:textId="5868B221" w:rsidR="00A67460" w:rsidRPr="00795092" w:rsidRDefault="005D0FEC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i/>
                <w:iCs/>
                <w:sz w:val="24"/>
                <w:szCs w:val="24"/>
              </w:rPr>
            </w:pPr>
            <w:r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Întreprinderea poate beneficia, dacă solicită acest lucru, de prevederile schemei de ajutor de minimis doar pentru acea fracțiune din </w:t>
            </w:r>
            <w:r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lastRenderedPageBreak/>
              <w:t xml:space="preserve">ajutor care, cumulată cu restul ajutoarelor de minimis primite anterior, nu </w:t>
            </w:r>
            <w:bookmarkStart w:id="2" w:name="_Hlk117170826"/>
            <w:r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depășește plafonul </w:t>
            </w:r>
            <w:r w:rsidR="00A67460" w:rsidRPr="00D203AD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>de 200.000 Euro, respectiv 100.000 Euro pentru întreprinderile care activează şi în domeniul transporturilor de mărfuri în contul terților sau contra cost, echivalent în lei</w:t>
            </w:r>
            <w:bookmarkEnd w:id="2"/>
            <w:r w:rsidRPr="00795092">
              <w:rPr>
                <w:rFonts w:asciiTheme="minorBidi" w:hAnsiTheme="minorBidi" w:cstheme="minorBidi"/>
                <w:sz w:val="24"/>
                <w:szCs w:val="24"/>
              </w:rPr>
              <w:t>.</w:t>
            </w:r>
          </w:p>
        </w:tc>
        <w:tc>
          <w:tcPr>
            <w:tcW w:w="549" w:type="pct"/>
            <w:vAlign w:val="center"/>
          </w:tcPr>
          <w:p w14:paraId="0F30A9B1" w14:textId="77777777" w:rsidR="00A67460" w:rsidRPr="00795092" w:rsidRDefault="00A6746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</w:tr>
      <w:tr w:rsidR="000A2E30" w:rsidRPr="007E62D5" w14:paraId="670AAB11" w14:textId="77777777" w:rsidTr="00795092">
        <w:tc>
          <w:tcPr>
            <w:tcW w:w="256" w:type="pct"/>
            <w:vAlign w:val="center"/>
          </w:tcPr>
          <w:p w14:paraId="3EDA4712" w14:textId="472C0A88" w:rsidR="000A2E30" w:rsidRPr="000A2E30" w:rsidRDefault="000A2E30" w:rsidP="00D203AD">
            <w:pPr>
              <w:autoSpaceDE w:val="0"/>
              <w:autoSpaceDN w:val="0"/>
              <w:adjustRightInd w:val="0"/>
              <w:spacing w:after="0"/>
              <w:ind w:right="1325"/>
              <w:rPr>
                <w:rFonts w:asciiTheme="minorBidi" w:hAnsiTheme="minorBidi" w:cstheme="minorBidi"/>
                <w:sz w:val="24"/>
                <w:szCs w:val="24"/>
              </w:rPr>
            </w:pPr>
            <w:r w:rsidRPr="000A2E30">
              <w:rPr>
                <w:rFonts w:asciiTheme="minorBidi" w:hAnsiTheme="minorBidi" w:cstheme="minorBidi"/>
                <w:sz w:val="24"/>
                <w:szCs w:val="24"/>
              </w:rPr>
              <w:t>7</w:t>
            </w:r>
          </w:p>
        </w:tc>
        <w:tc>
          <w:tcPr>
            <w:tcW w:w="1543" w:type="pct"/>
          </w:tcPr>
          <w:p w14:paraId="2DAD8009" w14:textId="708CC525" w:rsidR="000A2E30" w:rsidRPr="009338A9" w:rsidRDefault="000A2E30" w:rsidP="009338A9">
            <w:pPr>
              <w:pStyle w:val="ListParagraph"/>
              <w:shd w:val="clear" w:color="auto" w:fill="FFFFFF" w:themeFill="background1"/>
              <w:tabs>
                <w:tab w:val="left" w:pos="851"/>
              </w:tabs>
              <w:spacing w:after="0" w:line="276" w:lineRule="auto"/>
              <w:ind w:left="0"/>
              <w:contextualSpacing w:val="0"/>
              <w:rPr>
                <w:rFonts w:asciiTheme="minorBidi" w:eastAsia="Times New Roman" w:hAnsiTheme="minorBidi"/>
                <w:sz w:val="24"/>
                <w:szCs w:val="24"/>
                <w:lang w:val="ro-RO"/>
              </w:rPr>
            </w:pPr>
            <w:r w:rsidRPr="009338A9">
              <w:rPr>
                <w:rFonts w:asciiTheme="minorBidi" w:eastAsiaTheme="majorEastAsia" w:hAnsiTheme="minorBidi"/>
                <w:sz w:val="24"/>
                <w:szCs w:val="24"/>
                <w:lang w:val="ro-RO"/>
              </w:rPr>
              <w:t xml:space="preserve">Documentele din componența dosarului de finanțare sunt semnate electronic de reprezentantul legal/persoana împuternicită a solicitantului. </w:t>
            </w:r>
          </w:p>
          <w:p w14:paraId="56E55C66" w14:textId="77777777" w:rsidR="000A2E30" w:rsidRPr="000A2E30" w:rsidRDefault="000A2E30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250" w:type="pct"/>
          </w:tcPr>
          <w:p w14:paraId="38168D3F" w14:textId="77777777" w:rsidR="000A2E30" w:rsidRPr="00795092" w:rsidRDefault="000A2E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54357BB5" w14:textId="77777777" w:rsidR="000A2E30" w:rsidRPr="00795092" w:rsidRDefault="000A2E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22D7B615" w14:textId="77777777" w:rsidR="000A2E30" w:rsidRPr="00795092" w:rsidRDefault="000A2E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4871099D" w14:textId="673FE4ED" w:rsidR="000A2E30" w:rsidRPr="00D203AD" w:rsidRDefault="000A2E30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 xml:space="preserve">Calitatea de reprezentant legal / persoană împuternicită se verifica prin raportare la extras RAF, documente statutare, inclusiv împuternicire, etc  </w:t>
            </w:r>
          </w:p>
        </w:tc>
        <w:tc>
          <w:tcPr>
            <w:tcW w:w="549" w:type="pct"/>
            <w:vAlign w:val="center"/>
          </w:tcPr>
          <w:p w14:paraId="338A988A" w14:textId="77777777" w:rsidR="000A2E30" w:rsidRPr="00795092" w:rsidRDefault="000A2E30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</w:tr>
      <w:tr w:rsidR="007E62D5" w:rsidRPr="007E62D5" w14:paraId="0D6E6BBD" w14:textId="77777777" w:rsidTr="00795092">
        <w:tc>
          <w:tcPr>
            <w:tcW w:w="5000" w:type="pct"/>
            <w:gridSpan w:val="7"/>
            <w:shd w:val="clear" w:color="auto" w:fill="AEAAAA" w:themeFill="background2" w:themeFillShade="BF"/>
            <w:vAlign w:val="center"/>
          </w:tcPr>
          <w:p w14:paraId="7A258BBB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  <w:lang w:val="ro-RO"/>
              </w:rPr>
              <w:t>II. ELIGIBILITATE ȘI SELECȚIE</w:t>
            </w:r>
          </w:p>
        </w:tc>
      </w:tr>
      <w:tr w:rsidR="007E62D5" w:rsidRPr="007E62D5" w14:paraId="0CDA73E1" w14:textId="77777777" w:rsidTr="00795092">
        <w:tc>
          <w:tcPr>
            <w:tcW w:w="256" w:type="pct"/>
            <w:vAlign w:val="center"/>
          </w:tcPr>
          <w:p w14:paraId="6027ED3A" w14:textId="1CA19C4F" w:rsidR="00E300C8" w:rsidRPr="00795092" w:rsidRDefault="00D203AD" w:rsidP="00D203AD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76" w:lineRule="auto"/>
              <w:ind w:left="150" w:right="1235"/>
              <w:rPr>
                <w:rFonts w:asciiTheme="minorBidi" w:hAnsiTheme="minorBidi" w:cstheme="minorBidi"/>
                <w:sz w:val="24"/>
                <w:szCs w:val="24"/>
                <w:lang w:val="ro-RO"/>
              </w:rPr>
            </w:pPr>
            <w:r>
              <w:rPr>
                <w:rFonts w:asciiTheme="minorBidi" w:hAnsiTheme="minorBidi" w:cstheme="minorBidi"/>
                <w:sz w:val="24"/>
                <w:szCs w:val="24"/>
                <w:lang w:val="ro-RO"/>
              </w:rPr>
              <w:t>1</w:t>
            </w:r>
          </w:p>
        </w:tc>
        <w:tc>
          <w:tcPr>
            <w:tcW w:w="1543" w:type="pct"/>
          </w:tcPr>
          <w:p w14:paraId="5784A228" w14:textId="257304B5" w:rsidR="00E300C8" w:rsidRPr="00795092" w:rsidRDefault="00E300C8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bookmarkStart w:id="3" w:name="_Hlk122509376"/>
            <w:r w:rsidRPr="00795092">
              <w:rPr>
                <w:rFonts w:asciiTheme="minorBidi" w:hAnsiTheme="minorBidi" w:cstheme="minorBidi"/>
                <w:sz w:val="24"/>
                <w:szCs w:val="24"/>
              </w:rPr>
              <w:t>Solicitantul se încadrează în categoriile de solicitanți eligibili, conform prevederilor din Ghidul Solicitantului și schemei de ajutor de minimis.</w:t>
            </w:r>
            <w:bookmarkEnd w:id="3"/>
            <w:r w:rsidR="000841AC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</w:p>
          <w:p w14:paraId="3DA9B938" w14:textId="5144A95C" w:rsidR="000841AC" w:rsidRPr="00795092" w:rsidRDefault="000841AC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>[</w:t>
            </w:r>
            <w:r w:rsidRPr="00795092">
              <w:rPr>
                <w:rFonts w:asciiTheme="minorBidi" w:hAnsiTheme="minorBidi" w:cstheme="minorBidi"/>
                <w:b/>
                <w:bCs/>
                <w:i/>
                <w:iCs/>
                <w:sz w:val="24"/>
                <w:szCs w:val="24"/>
                <w:highlight w:val="lightGray"/>
              </w:rPr>
              <w:t>Criteriu eliminatoriu.</w:t>
            </w:r>
            <w:r w:rsidRPr="00795092">
              <w:rPr>
                <w:rFonts w:asciiTheme="minorBidi" w:hAnsiTheme="minorBidi" w:cstheme="minorBidi"/>
                <w:i/>
                <w:iCs/>
                <w:sz w:val="24"/>
                <w:szCs w:val="24"/>
              </w:rPr>
              <w:t xml:space="preserve"> Nu se mai continuă verificarea în cazul în care se bifează „NU”]</w:t>
            </w:r>
          </w:p>
          <w:p w14:paraId="56F66DD5" w14:textId="77777777" w:rsidR="000841AC" w:rsidRPr="00795092" w:rsidRDefault="000841AC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76C4B36B" w14:textId="164DB1C6" w:rsidR="000841AC" w:rsidRPr="00795092" w:rsidRDefault="000841AC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250" w:type="pct"/>
          </w:tcPr>
          <w:p w14:paraId="7323F88B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4602E342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77D53111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48C84E10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i/>
                <w:noProof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i/>
                <w:noProof/>
                <w:sz w:val="24"/>
                <w:lang w:val="ro-RO"/>
              </w:rPr>
              <w:t>Documentele care atestă înregistrarea persoanei juridice;</w:t>
            </w:r>
          </w:p>
          <w:p w14:paraId="4767A370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i/>
                <w:iCs/>
                <w:noProof/>
                <w:sz w:val="24"/>
                <w:lang w:val="ro-RO"/>
              </w:rPr>
            </w:pPr>
            <w:r w:rsidRPr="00795092">
              <w:rPr>
                <w:rFonts w:asciiTheme="minorBidi" w:hAnsiTheme="minorBidi"/>
                <w:i/>
                <w:noProof/>
                <w:sz w:val="24"/>
                <w:lang w:val="ro-RO"/>
              </w:rPr>
              <w:t>Declarațiile predefinite.</w:t>
            </w:r>
          </w:p>
        </w:tc>
        <w:tc>
          <w:tcPr>
            <w:tcW w:w="549" w:type="pct"/>
          </w:tcPr>
          <w:p w14:paraId="6DF5E18B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noProof/>
                <w:sz w:val="24"/>
                <w:lang w:val="ro-RO"/>
              </w:rPr>
            </w:pPr>
          </w:p>
        </w:tc>
      </w:tr>
      <w:tr w:rsidR="007E62D5" w:rsidRPr="007E62D5" w14:paraId="4FB8F9AF" w14:textId="77777777" w:rsidTr="00795092">
        <w:tc>
          <w:tcPr>
            <w:tcW w:w="256" w:type="pct"/>
            <w:vAlign w:val="center"/>
          </w:tcPr>
          <w:p w14:paraId="77EFC1A9" w14:textId="089FC8AB" w:rsidR="00E300C8" w:rsidRPr="00795092" w:rsidRDefault="00D203AD" w:rsidP="00D203AD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76" w:lineRule="auto"/>
              <w:ind w:left="150" w:right="1235"/>
              <w:rPr>
                <w:rFonts w:asciiTheme="minorBidi" w:hAnsiTheme="minorBidi" w:cstheme="minorBidi"/>
                <w:sz w:val="24"/>
                <w:szCs w:val="24"/>
                <w:lang w:val="ro-RO"/>
              </w:rPr>
            </w:pPr>
            <w:r>
              <w:rPr>
                <w:rFonts w:asciiTheme="minorBidi" w:hAnsiTheme="minorBidi" w:cstheme="minorBidi"/>
                <w:sz w:val="24"/>
                <w:szCs w:val="24"/>
                <w:lang w:val="ro-RO"/>
              </w:rPr>
              <w:t>2</w:t>
            </w:r>
          </w:p>
        </w:tc>
        <w:tc>
          <w:tcPr>
            <w:tcW w:w="1543" w:type="pct"/>
          </w:tcPr>
          <w:p w14:paraId="6AF698A7" w14:textId="3DDBBC50" w:rsidR="005D5455" w:rsidRPr="00795092" w:rsidRDefault="00E300C8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eastAsia="MS Mincho" w:hAnsiTheme="minorBidi" w:cstheme="minorBidi"/>
                <w:sz w:val="24"/>
                <w:szCs w:val="24"/>
                <w:lang w:eastAsia="zh-CN"/>
              </w:rPr>
            </w:pPr>
            <w:r w:rsidRPr="00795092">
              <w:rPr>
                <w:rFonts w:asciiTheme="minorBidi" w:hAnsiTheme="minorBidi" w:cstheme="minorBidi"/>
                <w:iCs/>
                <w:sz w:val="24"/>
                <w:szCs w:val="24"/>
              </w:rPr>
              <w:t xml:space="preserve">Solicitantul are, </w:t>
            </w:r>
            <w:r w:rsidRPr="00795092">
              <w:rPr>
                <w:rFonts w:asciiTheme="minorBidi" w:eastAsia="MS Mincho" w:hAnsiTheme="minorBidi" w:cstheme="minorBidi"/>
                <w:sz w:val="24"/>
                <w:szCs w:val="24"/>
                <w:lang w:eastAsia="zh-CN"/>
              </w:rPr>
              <w:t xml:space="preserve">după caz, la data depunerii cererii de finanțare, autorizat (la sediu, punct de lucru sau la terți), conform legii, </w:t>
            </w:r>
            <w:r w:rsidRPr="00795092">
              <w:rPr>
                <w:rFonts w:asciiTheme="minorBidi" w:eastAsia="MS Mincho" w:hAnsiTheme="minorBidi" w:cstheme="minorBidi"/>
                <w:b/>
                <w:bCs/>
                <w:sz w:val="24"/>
                <w:szCs w:val="24"/>
                <w:lang w:eastAsia="zh-CN"/>
              </w:rPr>
              <w:t xml:space="preserve">cel puțin unul </w:t>
            </w:r>
            <w:r w:rsidRPr="00795092">
              <w:rPr>
                <w:rFonts w:asciiTheme="minorBidi" w:eastAsia="MS Mincho" w:hAnsiTheme="minorBidi" w:cstheme="minorBidi"/>
                <w:b/>
                <w:bCs/>
                <w:sz w:val="24"/>
                <w:szCs w:val="24"/>
                <w:lang w:eastAsia="zh-CN"/>
              </w:rPr>
              <w:lastRenderedPageBreak/>
              <w:t>dintre codurile CAEN eligibile</w:t>
            </w:r>
            <w:r w:rsidRPr="00795092">
              <w:rPr>
                <w:rFonts w:asciiTheme="minorBidi" w:eastAsia="MS Mincho" w:hAnsiTheme="minorBidi" w:cstheme="minorBidi"/>
                <w:sz w:val="24"/>
                <w:szCs w:val="24"/>
                <w:lang w:eastAsia="zh-CN"/>
              </w:rPr>
              <w:t xml:space="preserve"> </w:t>
            </w:r>
            <w:r w:rsidRPr="00795092">
              <w:rPr>
                <w:rFonts w:asciiTheme="minorBidi" w:eastAsia="MS Mincho" w:hAnsiTheme="minorBidi" w:cstheme="minorBidi"/>
                <w:b/>
                <w:bCs/>
                <w:sz w:val="24"/>
                <w:szCs w:val="24"/>
                <w:lang w:eastAsia="zh-CN"/>
              </w:rPr>
              <w:t>menționate în Ghidul solicitantului</w:t>
            </w:r>
            <w:r w:rsidR="00AB56E8" w:rsidRPr="00795092">
              <w:rPr>
                <w:rFonts w:asciiTheme="minorBidi" w:eastAsia="MS Mincho" w:hAnsiTheme="minorBidi" w:cstheme="minorBidi"/>
                <w:b/>
                <w:bCs/>
                <w:sz w:val="24"/>
                <w:szCs w:val="24"/>
                <w:lang w:eastAsia="zh-CN"/>
              </w:rPr>
              <w:t>,</w:t>
            </w:r>
          </w:p>
          <w:p w14:paraId="3E202F17" w14:textId="77777777" w:rsidR="005D5455" w:rsidRPr="00795092" w:rsidRDefault="005D5455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eastAsia="MS Mincho" w:hAnsiTheme="minorBidi" w:cstheme="minorBidi"/>
                <w:sz w:val="24"/>
                <w:szCs w:val="24"/>
                <w:u w:val="single"/>
                <w:lang w:eastAsia="zh-CN"/>
              </w:rPr>
            </w:pPr>
            <w:r w:rsidRPr="00795092">
              <w:rPr>
                <w:rFonts w:asciiTheme="minorBidi" w:eastAsia="MS Mincho" w:hAnsiTheme="minorBidi" w:cstheme="minorBidi"/>
                <w:sz w:val="24"/>
                <w:szCs w:val="24"/>
                <w:u w:val="single"/>
                <w:lang w:eastAsia="zh-CN"/>
              </w:rPr>
              <w:t>SAU</w:t>
            </w:r>
          </w:p>
          <w:p w14:paraId="43E56249" w14:textId="3052D7F8" w:rsidR="00E300C8" w:rsidRPr="00795092" w:rsidRDefault="005D5455" w:rsidP="00D203A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Theme="minorBidi" w:hAnsiTheme="minorBidi" w:cstheme="minorBidi"/>
                <w:iCs/>
                <w:sz w:val="24"/>
                <w:szCs w:val="24"/>
              </w:rPr>
            </w:pPr>
            <w:r w:rsidRPr="00795092">
              <w:rPr>
                <w:rFonts w:asciiTheme="minorBidi" w:eastAsia="MS Mincho" w:hAnsiTheme="minorBidi" w:cstheme="minorBidi"/>
                <w:sz w:val="24"/>
                <w:szCs w:val="24"/>
                <w:lang w:eastAsia="zh-CN"/>
              </w:rPr>
              <w:t xml:space="preserve">Solicitantul de tip </w:t>
            </w:r>
            <w:r w:rsidR="00226F84" w:rsidRPr="00795092">
              <w:rPr>
                <w:rFonts w:asciiTheme="minorBidi" w:eastAsia="MS Mincho" w:hAnsiTheme="minorBidi" w:cstheme="minorBidi"/>
                <w:sz w:val="24"/>
                <w:szCs w:val="24"/>
                <w:lang w:eastAsia="zh-CN"/>
              </w:rPr>
              <w:t>asociație/fundație</w:t>
            </w:r>
            <w:r w:rsidRPr="00795092">
              <w:rPr>
                <w:rFonts w:asciiTheme="minorBidi" w:eastAsia="MS Mincho" w:hAnsiTheme="minorBidi" w:cstheme="minorBidi"/>
                <w:sz w:val="24"/>
                <w:szCs w:val="24"/>
                <w:lang w:eastAsia="zh-CN"/>
              </w:rPr>
              <w:t xml:space="preserve"> are </w:t>
            </w:r>
            <w:r w:rsidR="00756028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756028" w:rsidRPr="00795092">
              <w:rPr>
                <w:rFonts w:asciiTheme="minorBidi" w:eastAsia="MS Mincho" w:hAnsiTheme="minorBidi" w:cstheme="minorBidi"/>
                <w:sz w:val="24"/>
                <w:szCs w:val="24"/>
                <w:lang w:eastAsia="zh-CN"/>
              </w:rPr>
              <w:t xml:space="preserve">scopul și/sau obiectivele, </w:t>
            </w:r>
            <w:r w:rsidRPr="00795092">
              <w:rPr>
                <w:rFonts w:asciiTheme="minorBidi" w:eastAsia="MS Mincho" w:hAnsiTheme="minorBidi" w:cstheme="minorBidi"/>
                <w:sz w:val="24"/>
                <w:szCs w:val="24"/>
                <w:lang w:eastAsia="zh-CN"/>
              </w:rPr>
              <w:t xml:space="preserve">domeniul de activitate, printre altele, în sectorul de producție sau distribuție de film. </w:t>
            </w:r>
          </w:p>
        </w:tc>
        <w:tc>
          <w:tcPr>
            <w:tcW w:w="250" w:type="pct"/>
          </w:tcPr>
          <w:p w14:paraId="51F867F4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41B8E8E3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  <w:shd w:val="clear" w:color="auto" w:fill="auto"/>
          </w:tcPr>
          <w:p w14:paraId="6DCB1FDC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  <w:shd w:val="clear" w:color="auto" w:fill="auto"/>
          </w:tcPr>
          <w:p w14:paraId="24921B22" w14:textId="7EE97295" w:rsidR="00E300C8" w:rsidRPr="00D203AD" w:rsidRDefault="00E300C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noProof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bCs/>
                <w:sz w:val="24"/>
                <w:lang w:val="ro-RO"/>
              </w:rPr>
              <w:t>Certificatul constatator, emis de O</w:t>
            </w:r>
            <w:r w:rsidR="004266DE" w:rsidRPr="00D203AD">
              <w:rPr>
                <w:rFonts w:asciiTheme="minorBidi" w:hAnsiTheme="minorBidi"/>
                <w:bCs/>
                <w:sz w:val="24"/>
                <w:lang w:val="ro-RO"/>
              </w:rPr>
              <w:t>N</w:t>
            </w:r>
            <w:r w:rsidRPr="00D203AD">
              <w:rPr>
                <w:rFonts w:asciiTheme="minorBidi" w:hAnsiTheme="minorBidi"/>
                <w:bCs/>
                <w:sz w:val="24"/>
                <w:lang w:val="ro-RO"/>
              </w:rPr>
              <w:t>RC în scopul accesării de fonduri europene – pentru categoriile de persoane care au obligația înregistrării, conform legii, la O</w:t>
            </w:r>
            <w:r w:rsidR="004266DE" w:rsidRPr="00D203AD">
              <w:rPr>
                <w:rFonts w:asciiTheme="minorBidi" w:hAnsiTheme="minorBidi"/>
                <w:bCs/>
                <w:sz w:val="24"/>
                <w:lang w:val="ro-RO"/>
              </w:rPr>
              <w:t>N</w:t>
            </w:r>
            <w:r w:rsidRPr="00D203AD">
              <w:rPr>
                <w:rFonts w:asciiTheme="minorBidi" w:hAnsiTheme="minorBidi"/>
                <w:bCs/>
                <w:sz w:val="24"/>
                <w:lang w:val="ro-RO"/>
              </w:rPr>
              <w:t xml:space="preserve">RC </w:t>
            </w:r>
            <w:r w:rsidR="00AB5302" w:rsidRPr="00D203AD">
              <w:rPr>
                <w:rFonts w:asciiTheme="minorBidi" w:hAnsiTheme="minorBidi"/>
                <w:bCs/>
                <w:sz w:val="24"/>
                <w:lang w:val="ro-RO"/>
              </w:rPr>
              <w:t>–</w:t>
            </w:r>
            <w:r w:rsidRPr="00D203AD">
              <w:rPr>
                <w:rFonts w:asciiTheme="minorBidi" w:hAnsiTheme="minorBidi"/>
                <w:bCs/>
                <w:sz w:val="24"/>
                <w:lang w:val="ro-RO"/>
              </w:rPr>
              <w:t xml:space="preserve"> sau, după caz, extras din Registrul Asociațiilor și </w:t>
            </w:r>
            <w:r w:rsidRPr="00D203AD">
              <w:rPr>
                <w:rFonts w:asciiTheme="minorBidi" w:hAnsiTheme="minorBidi"/>
                <w:bCs/>
                <w:sz w:val="24"/>
                <w:lang w:val="ro-RO"/>
              </w:rPr>
              <w:lastRenderedPageBreak/>
              <w:t>Fundațiilor,</w:t>
            </w:r>
            <w:r w:rsidRPr="00D203AD">
              <w:rPr>
                <w:rFonts w:asciiTheme="minorBidi" w:hAnsiTheme="minorBidi"/>
                <w:b/>
                <w:sz w:val="24"/>
                <w:lang w:val="ro-RO"/>
              </w:rPr>
              <w:t xml:space="preserve"> nu mai vechi de 30 de zile</w:t>
            </w:r>
            <w:r w:rsidR="00E14C04" w:rsidRPr="00D203AD">
              <w:rPr>
                <w:rFonts w:asciiTheme="minorBidi" w:hAnsiTheme="minorBidi"/>
                <w:bCs/>
                <w:sz w:val="24"/>
                <w:lang w:val="ro-RO"/>
              </w:rPr>
              <w:t xml:space="preserve"> și</w:t>
            </w:r>
            <w:r w:rsidR="00790B92">
              <w:rPr>
                <w:rFonts w:asciiTheme="minorBidi" w:hAnsiTheme="minorBidi"/>
                <w:bCs/>
                <w:sz w:val="24"/>
                <w:lang w:val="ro-RO"/>
              </w:rPr>
              <w:t xml:space="preserve"> </w:t>
            </w:r>
            <w:r w:rsidRPr="00D203AD">
              <w:rPr>
                <w:rFonts w:asciiTheme="minorBidi" w:hAnsiTheme="minorBidi"/>
                <w:bCs/>
                <w:sz w:val="24"/>
                <w:lang w:val="ro-RO"/>
              </w:rPr>
              <w:t>documentele de organizare și înființare, actualizate.</w:t>
            </w:r>
          </w:p>
        </w:tc>
        <w:tc>
          <w:tcPr>
            <w:tcW w:w="549" w:type="pct"/>
          </w:tcPr>
          <w:p w14:paraId="1427A386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noProof/>
                <w:sz w:val="24"/>
                <w:lang w:val="ro-RO"/>
              </w:rPr>
            </w:pPr>
          </w:p>
        </w:tc>
      </w:tr>
      <w:tr w:rsidR="007E62D5" w:rsidRPr="007E62D5" w14:paraId="6AD077ED" w14:textId="77777777" w:rsidTr="00795092">
        <w:tc>
          <w:tcPr>
            <w:tcW w:w="256" w:type="pct"/>
            <w:vAlign w:val="center"/>
          </w:tcPr>
          <w:p w14:paraId="680A075A" w14:textId="7DE6D161" w:rsidR="00E300C8" w:rsidRPr="00D203AD" w:rsidRDefault="00D203AD" w:rsidP="00D203AD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76" w:lineRule="auto"/>
              <w:ind w:left="150" w:right="1235"/>
              <w:rPr>
                <w:rFonts w:asciiTheme="minorBidi" w:hAnsiTheme="minorBidi" w:cstheme="minorBidi"/>
                <w:sz w:val="24"/>
                <w:szCs w:val="24"/>
                <w:lang w:val="ro-RO"/>
              </w:rPr>
            </w:pPr>
            <w:r w:rsidRPr="00D203AD">
              <w:rPr>
                <w:rFonts w:asciiTheme="minorBidi" w:hAnsiTheme="minorBidi" w:cstheme="minorBidi"/>
                <w:sz w:val="24"/>
                <w:szCs w:val="24"/>
                <w:lang w:val="ro-RO"/>
              </w:rPr>
              <w:t>3</w:t>
            </w:r>
          </w:p>
        </w:tc>
        <w:tc>
          <w:tcPr>
            <w:tcW w:w="1543" w:type="pct"/>
          </w:tcPr>
          <w:p w14:paraId="63C8EAD3" w14:textId="1C59741B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>Proiectul prevede atingerea valorilor țintă minime aferente</w:t>
            </w:r>
            <w:r w:rsidR="00AA4F9B"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 xml:space="preserve"> ambilor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indicatori</w:t>
            </w:r>
            <w:r w:rsidR="00E04DEC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de proiect</w:t>
            </w:r>
            <w:r w:rsidR="007E07A8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, activitățile aferente sunt descrise în Cererea de finanțare și </w:t>
            </w:r>
            <w:bookmarkStart w:id="4" w:name="_Hlk117172824"/>
            <w:r w:rsidR="007E07A8" w:rsidRPr="00795092">
              <w:rPr>
                <w:rFonts w:asciiTheme="minorBidi" w:hAnsiTheme="minorBidi" w:cstheme="minorBidi"/>
                <w:sz w:val="24"/>
                <w:szCs w:val="24"/>
              </w:rPr>
              <w:t>sunt prevăzute costuri asociate.</w:t>
            </w:r>
            <w:bookmarkEnd w:id="4"/>
          </w:p>
        </w:tc>
        <w:tc>
          <w:tcPr>
            <w:tcW w:w="250" w:type="pct"/>
          </w:tcPr>
          <w:p w14:paraId="2DE58668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596210E2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222E846C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6D9AE04C" w14:textId="705DBCFA" w:rsidR="00E300C8" w:rsidRPr="00D203AD" w:rsidRDefault="00E300C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iCs/>
                <w:noProof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Cs/>
                <w:noProof/>
                <w:sz w:val="24"/>
                <w:lang w:val="ro-RO"/>
              </w:rPr>
              <w:t>Cererea de finanțare</w:t>
            </w:r>
            <w:r w:rsidR="007E07A8" w:rsidRPr="00D203AD">
              <w:rPr>
                <w:rFonts w:asciiTheme="minorBidi" w:hAnsiTheme="minorBidi"/>
                <w:iCs/>
                <w:noProof/>
                <w:sz w:val="24"/>
                <w:lang w:val="ro-RO"/>
              </w:rPr>
              <w:t xml:space="preserve"> - </w:t>
            </w:r>
            <w:bookmarkStart w:id="5" w:name="_Hlk117172773"/>
            <w:r w:rsidR="007E07A8" w:rsidRPr="00D203AD">
              <w:rPr>
                <w:rFonts w:asciiTheme="minorBidi" w:hAnsiTheme="minorBidi"/>
                <w:iCs/>
                <w:noProof/>
                <w:sz w:val="24"/>
                <w:lang w:val="ro-RO"/>
              </w:rPr>
              <w:t>Activitatea de Formare a personalului pentru dobândirea competențelor digitale în editare și postproducție și</w:t>
            </w:r>
            <w:r w:rsidR="007E07A8" w:rsidRPr="00D203AD">
              <w:rPr>
                <w:rFonts w:asciiTheme="minorBidi" w:hAnsiTheme="minorBidi"/>
                <w:iCs/>
                <w:sz w:val="24"/>
                <w:lang w:val="ro-RO"/>
              </w:rPr>
              <w:t xml:space="preserve"> </w:t>
            </w:r>
            <w:r w:rsidR="007E07A8" w:rsidRPr="00D203AD">
              <w:rPr>
                <w:rFonts w:asciiTheme="minorBidi" w:hAnsiTheme="minorBidi"/>
                <w:iCs/>
                <w:noProof/>
                <w:sz w:val="24"/>
                <w:lang w:val="ro-RO"/>
              </w:rPr>
              <w:t>Activitatea de creare și distribuție conținut digital</w:t>
            </w:r>
            <w:bookmarkEnd w:id="5"/>
          </w:p>
          <w:p w14:paraId="1C7F17EE" w14:textId="4F178166" w:rsidR="007E07A8" w:rsidRPr="00D203AD" w:rsidRDefault="007E07A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iCs/>
                <w:noProof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Cs/>
                <w:noProof/>
                <w:sz w:val="24"/>
                <w:lang w:val="ro-RO"/>
              </w:rPr>
              <w:t>Bugetul proiectul</w:t>
            </w:r>
            <w:r w:rsidR="00AB5302" w:rsidRPr="00D203AD">
              <w:rPr>
                <w:rFonts w:asciiTheme="minorBidi" w:hAnsiTheme="minorBidi"/>
                <w:iCs/>
                <w:noProof/>
                <w:sz w:val="24"/>
                <w:lang w:val="ro-RO"/>
              </w:rPr>
              <w:t>ui</w:t>
            </w:r>
          </w:p>
          <w:p w14:paraId="699BC53C" w14:textId="2EDFFF0A" w:rsidR="00E300C8" w:rsidRPr="00D203AD" w:rsidRDefault="00E300C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i/>
                <w:noProof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/>
                <w:noProof/>
                <w:sz w:val="24"/>
                <w:lang w:val="ro-RO"/>
              </w:rPr>
              <w:t>Ținte</w:t>
            </w:r>
            <w:r w:rsidR="0023444E" w:rsidRPr="00D203AD">
              <w:rPr>
                <w:rFonts w:asciiTheme="minorBidi" w:hAnsiTheme="minorBidi"/>
                <w:i/>
                <w:noProof/>
                <w:sz w:val="24"/>
                <w:lang w:val="ro-RO"/>
              </w:rPr>
              <w:t>le</w:t>
            </w:r>
            <w:r w:rsidRPr="00D203AD">
              <w:rPr>
                <w:rFonts w:asciiTheme="minorBidi" w:hAnsiTheme="minorBidi"/>
                <w:i/>
                <w:noProof/>
                <w:sz w:val="24"/>
                <w:lang w:val="ro-RO"/>
              </w:rPr>
              <w:t xml:space="preserve"> minime aferente indicatorilor</w:t>
            </w:r>
            <w:r w:rsidR="00E04DEC" w:rsidRPr="00D203AD">
              <w:rPr>
                <w:rFonts w:asciiTheme="minorBidi" w:hAnsiTheme="minorBidi"/>
                <w:i/>
                <w:noProof/>
                <w:sz w:val="24"/>
                <w:lang w:val="ro-RO"/>
              </w:rPr>
              <w:t xml:space="preserve"> de proiect</w:t>
            </w:r>
            <w:r w:rsidRPr="00D203AD">
              <w:rPr>
                <w:rFonts w:asciiTheme="minorBidi" w:hAnsiTheme="minorBidi"/>
                <w:i/>
                <w:noProof/>
                <w:sz w:val="24"/>
                <w:lang w:val="ro-RO"/>
              </w:rPr>
              <w:t>:</w:t>
            </w:r>
          </w:p>
          <w:p w14:paraId="17EA71EE" w14:textId="6FA89A4F" w:rsidR="00E300C8" w:rsidRPr="00D203AD" w:rsidRDefault="00E300C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i/>
                <w:noProof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/>
                <w:noProof/>
                <w:sz w:val="24"/>
                <w:lang w:val="ro-RO"/>
              </w:rPr>
              <w:t>a)</w:t>
            </w:r>
            <w:r w:rsidR="00D203AD">
              <w:rPr>
                <w:rFonts w:asciiTheme="minorBidi" w:hAnsiTheme="minorBidi"/>
                <w:i/>
                <w:noProof/>
                <w:sz w:val="24"/>
                <w:lang w:val="ro-RO"/>
              </w:rPr>
              <w:t xml:space="preserve"> </w:t>
            </w:r>
            <w:r w:rsidR="00D62A91" w:rsidRPr="00D203AD">
              <w:rPr>
                <w:rFonts w:asciiTheme="minorBidi" w:hAnsiTheme="minorBidi"/>
                <w:b/>
                <w:bCs/>
                <w:i/>
                <w:sz w:val="24"/>
                <w:lang w:val="ro-RO"/>
              </w:rPr>
              <w:t>Număr de angajați  cu competențe digitale dobândite pentru editare și post-producție pentru produse digitale</w:t>
            </w:r>
            <w:r w:rsidR="006F33E9" w:rsidRPr="00D203AD">
              <w:rPr>
                <w:rFonts w:asciiTheme="minorBidi" w:hAnsiTheme="minorBidi"/>
                <w:b/>
                <w:bCs/>
                <w:i/>
                <w:sz w:val="24"/>
                <w:lang w:val="ro-RO"/>
              </w:rPr>
              <w:t xml:space="preserve"> – 1 </w:t>
            </w:r>
          </w:p>
          <w:p w14:paraId="182176DA" w14:textId="3234C9A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i/>
                <w:noProof/>
                <w:sz w:val="24"/>
                <w:lang w:val="ro-RO"/>
              </w:rPr>
            </w:pPr>
            <w:r w:rsidRPr="00D203AD">
              <w:rPr>
                <w:rFonts w:asciiTheme="minorBidi" w:hAnsiTheme="minorBidi"/>
                <w:i/>
                <w:noProof/>
                <w:sz w:val="24"/>
                <w:lang w:val="ro-RO"/>
              </w:rPr>
              <w:t>b)</w:t>
            </w:r>
            <w:r w:rsidR="00D62A91" w:rsidRPr="00D203AD">
              <w:rPr>
                <w:rFonts w:asciiTheme="minorBidi" w:hAnsiTheme="minorBidi"/>
                <w:b/>
                <w:bCs/>
                <w:i/>
                <w:sz w:val="24"/>
                <w:lang w:val="ro-RO"/>
              </w:rPr>
              <w:t xml:space="preserve"> Conținut digital dezvoltat și distribuit</w:t>
            </w:r>
            <w:r w:rsidR="006F33E9" w:rsidRPr="00D203AD">
              <w:rPr>
                <w:rFonts w:asciiTheme="minorBidi" w:hAnsiTheme="minorBidi"/>
                <w:b/>
                <w:bCs/>
                <w:i/>
                <w:sz w:val="24"/>
                <w:lang w:val="ro-RO"/>
              </w:rPr>
              <w:t xml:space="preserve"> - 1</w:t>
            </w:r>
          </w:p>
        </w:tc>
        <w:tc>
          <w:tcPr>
            <w:tcW w:w="549" w:type="pct"/>
          </w:tcPr>
          <w:p w14:paraId="56D9564C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noProof/>
                <w:sz w:val="24"/>
                <w:lang w:val="ro-RO"/>
              </w:rPr>
            </w:pPr>
          </w:p>
        </w:tc>
      </w:tr>
      <w:tr w:rsidR="007E62D5" w:rsidRPr="007E62D5" w14:paraId="33220528" w14:textId="77777777" w:rsidTr="00795092">
        <w:tc>
          <w:tcPr>
            <w:tcW w:w="256" w:type="pct"/>
            <w:vAlign w:val="center"/>
          </w:tcPr>
          <w:p w14:paraId="4D1288E5" w14:textId="557ECCE1" w:rsidR="00E300C8" w:rsidRPr="00D203AD" w:rsidRDefault="00D203AD" w:rsidP="00D203AD">
            <w:pPr>
              <w:autoSpaceDE w:val="0"/>
              <w:autoSpaceDN w:val="0"/>
              <w:adjustRightInd w:val="0"/>
              <w:spacing w:after="0"/>
              <w:ind w:right="965"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/>
                <w:sz w:val="24"/>
                <w:szCs w:val="24"/>
              </w:rPr>
              <w:t>4</w:t>
            </w:r>
          </w:p>
        </w:tc>
        <w:tc>
          <w:tcPr>
            <w:tcW w:w="1543" w:type="pct"/>
          </w:tcPr>
          <w:p w14:paraId="1DA0CA2B" w14:textId="302F61E8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  <w:u w:val="single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>Solicitantul dispune de resurse financiare stabile și suficiente pentru implementarea proiectului</w:t>
            </w:r>
            <w:r w:rsidR="006151A9"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  <w:r w:rsidR="00443AD3"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(</w:t>
            </w:r>
            <w:r w:rsidR="006151A9" w:rsidRPr="00795092">
              <w:rPr>
                <w:rFonts w:asciiTheme="minorBidi" w:eastAsia="MS Mincho" w:hAnsiTheme="minorBidi" w:cstheme="minorBidi"/>
                <w:b/>
                <w:bCs/>
                <w:sz w:val="24"/>
                <w:szCs w:val="24"/>
                <w:lang w:eastAsia="zh-CN"/>
              </w:rPr>
              <w:t>Valoarea cumulată a  veniturilor totale/cifrei de afaceri a solicitantului din ultimii 3 ani  fiscali încheiați reprezintă cel puțin 15% din valoarea proiectului propus</w:t>
            </w:r>
            <w:r w:rsidR="00443AD3" w:rsidRPr="00795092">
              <w:rPr>
                <w:rFonts w:asciiTheme="minorBidi" w:eastAsia="MS Mincho" w:hAnsiTheme="minorBidi" w:cstheme="minorBidi"/>
                <w:b/>
                <w:bCs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250" w:type="pct"/>
          </w:tcPr>
          <w:p w14:paraId="3C788EAA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7805EEB0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16A2DB76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6230611E" w14:textId="1EF867B2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i/>
                <w:iCs/>
                <w:noProof/>
                <w:sz w:val="24"/>
                <w:lang w:val="ro-RO"/>
              </w:rPr>
            </w:pPr>
            <w:r w:rsidRPr="00795092">
              <w:rPr>
                <w:rFonts w:asciiTheme="minorBidi" w:eastAsia="Times New Roman" w:hAnsiTheme="minorBidi"/>
                <w:i/>
                <w:iCs/>
                <w:sz w:val="24"/>
                <w:lang w:val="ro-RO"/>
              </w:rPr>
              <w:t xml:space="preserve">Solicitantul are capacitatea financiară pentru a asigura implementarea proiectului, respectiv </w:t>
            </w:r>
            <w:bookmarkStart w:id="6" w:name="_Hlk114477709"/>
            <w:r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>valoarea cumulată a  veniturilor</w:t>
            </w:r>
            <w:r w:rsidR="008B4A05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 xml:space="preserve"> totale</w:t>
            </w:r>
            <w:r w:rsidR="00AA5730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 xml:space="preserve"> (în cazul</w:t>
            </w:r>
            <w:r w:rsidR="00D70584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 xml:space="preserve"> celorlalte categorii de solicitanți eligibili, cu excepția societăților)</w:t>
            </w:r>
            <w:r w:rsidR="00EB03A3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 xml:space="preserve"> </w:t>
            </w:r>
            <w:r w:rsidR="00965FA2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>/</w:t>
            </w:r>
            <w:r w:rsidR="00986613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 xml:space="preserve"> </w:t>
            </w:r>
            <w:r w:rsidR="00965FA2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>cifrei de afaceri</w:t>
            </w:r>
            <w:r w:rsidR="00AA5730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 xml:space="preserve"> (în cazul societăților)</w:t>
            </w:r>
            <w:r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 xml:space="preserve"> din ultimii 3 ani  fiscali încheiați reprezintă cel puțin </w:t>
            </w:r>
            <w:r w:rsidR="006151A9"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>15</w:t>
            </w:r>
            <w:r w:rsidRPr="00795092">
              <w:rPr>
                <w:rFonts w:asciiTheme="minorBidi" w:eastAsia="Times New Roman" w:hAnsiTheme="minorBidi"/>
                <w:b/>
                <w:bCs/>
                <w:i/>
                <w:iCs/>
                <w:sz w:val="24"/>
                <w:lang w:val="ro-RO"/>
              </w:rPr>
              <w:t>% din valoarea proiectului propus.</w:t>
            </w:r>
            <w:bookmarkEnd w:id="6"/>
          </w:p>
        </w:tc>
        <w:tc>
          <w:tcPr>
            <w:tcW w:w="549" w:type="pct"/>
          </w:tcPr>
          <w:p w14:paraId="750A9C7B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noProof/>
                <w:sz w:val="24"/>
                <w:lang w:val="ro-RO"/>
              </w:rPr>
            </w:pPr>
          </w:p>
        </w:tc>
      </w:tr>
      <w:tr w:rsidR="007E62D5" w:rsidRPr="007E62D5" w14:paraId="618C5B9E" w14:textId="77777777" w:rsidTr="00795092">
        <w:tc>
          <w:tcPr>
            <w:tcW w:w="256" w:type="pct"/>
            <w:vAlign w:val="center"/>
          </w:tcPr>
          <w:p w14:paraId="495E302F" w14:textId="4BF3E7B6" w:rsidR="00E300C8" w:rsidRPr="00D203AD" w:rsidRDefault="00D203AD" w:rsidP="00D203AD">
            <w:pPr>
              <w:autoSpaceDE w:val="0"/>
              <w:autoSpaceDN w:val="0"/>
              <w:adjustRightInd w:val="0"/>
              <w:spacing w:after="0"/>
              <w:ind w:right="965"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D203AD">
              <w:rPr>
                <w:rFonts w:asciiTheme="minorBidi" w:hAnsiTheme="minorBidi" w:cstheme="minorBidi"/>
                <w:sz w:val="24"/>
                <w:szCs w:val="24"/>
              </w:rPr>
              <w:lastRenderedPageBreak/>
              <w:t>5</w:t>
            </w:r>
          </w:p>
        </w:tc>
        <w:tc>
          <w:tcPr>
            <w:tcW w:w="1543" w:type="pct"/>
          </w:tcPr>
          <w:p w14:paraId="3D6B4986" w14:textId="7B42D615" w:rsidR="00E300C8" w:rsidRPr="00795092" w:rsidRDefault="00E300C8" w:rsidP="00D203AD">
            <w:pPr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Solicitantul a realizat </w:t>
            </w: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 xml:space="preserve">cel puțin un proiect de producție/distribuție de film în ultimii </w:t>
            </w:r>
            <w:r w:rsidR="006D7D1B"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 xml:space="preserve">5 </w:t>
            </w: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ani</w:t>
            </w:r>
            <w:r w:rsidRPr="00795092">
              <w:rPr>
                <w:rFonts w:asciiTheme="minorBidi" w:hAnsiTheme="minorBidi" w:cstheme="minorBidi"/>
                <w:sz w:val="24"/>
                <w:szCs w:val="24"/>
              </w:rPr>
              <w:t xml:space="preserve"> anterior datei lansării prezentului apel de proiecte.</w:t>
            </w:r>
          </w:p>
        </w:tc>
        <w:tc>
          <w:tcPr>
            <w:tcW w:w="250" w:type="pct"/>
          </w:tcPr>
          <w:p w14:paraId="57F07A56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207" w:type="pct"/>
          </w:tcPr>
          <w:p w14:paraId="3F921B38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327" w:type="pct"/>
          </w:tcPr>
          <w:p w14:paraId="632B1559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  <w:lang w:val="ro-RO"/>
              </w:rPr>
            </w:pPr>
          </w:p>
        </w:tc>
        <w:tc>
          <w:tcPr>
            <w:tcW w:w="1868" w:type="pct"/>
          </w:tcPr>
          <w:p w14:paraId="06DEE7A7" w14:textId="77777777" w:rsidR="00E300C8" w:rsidRPr="00DD6952" w:rsidRDefault="00E300C8" w:rsidP="00D203AD">
            <w:pPr>
              <w:pStyle w:val="NormalWeb"/>
              <w:spacing w:before="0" w:beforeAutospacing="0" w:after="0" w:afterAutospacing="0" w:line="276" w:lineRule="auto"/>
              <w:contextualSpacing/>
              <w:jc w:val="both"/>
              <w:rPr>
                <w:rFonts w:asciiTheme="minorBidi" w:hAnsiTheme="minorBidi"/>
                <w:iCs/>
                <w:noProof/>
                <w:sz w:val="24"/>
                <w:lang w:val="ro-RO"/>
              </w:rPr>
            </w:pPr>
            <w:r w:rsidRPr="00DD6952">
              <w:rPr>
                <w:rFonts w:asciiTheme="minorBidi" w:hAnsiTheme="minorBidi"/>
                <w:iCs/>
                <w:noProof/>
                <w:sz w:val="24"/>
                <w:lang w:val="ro-RO"/>
              </w:rPr>
              <w:t>Cererea de finanțare</w:t>
            </w:r>
          </w:p>
        </w:tc>
        <w:tc>
          <w:tcPr>
            <w:tcW w:w="549" w:type="pct"/>
          </w:tcPr>
          <w:p w14:paraId="3069AFDC" w14:textId="77777777" w:rsidR="00E300C8" w:rsidRPr="00795092" w:rsidRDefault="00E300C8" w:rsidP="00D203AD">
            <w:pPr>
              <w:pStyle w:val="NormalWeb"/>
              <w:spacing w:before="0" w:beforeAutospacing="0" w:after="0" w:afterAutospacing="0" w:line="276" w:lineRule="auto"/>
              <w:ind w:right="60"/>
              <w:jc w:val="both"/>
              <w:rPr>
                <w:rFonts w:asciiTheme="minorBidi" w:hAnsiTheme="minorBidi"/>
                <w:noProof/>
                <w:sz w:val="24"/>
                <w:lang w:val="ro-RO"/>
              </w:rPr>
            </w:pPr>
          </w:p>
        </w:tc>
      </w:tr>
    </w:tbl>
    <w:p w14:paraId="60A3AE4A" w14:textId="346D910B" w:rsidR="00E300C8" w:rsidRDefault="00E300C8" w:rsidP="00D203AD">
      <w:pPr>
        <w:spacing w:after="0"/>
        <w:rPr>
          <w:rFonts w:asciiTheme="minorBidi" w:hAnsiTheme="minorBidi" w:cstheme="minorBidi"/>
          <w:sz w:val="24"/>
          <w:szCs w:val="24"/>
        </w:rPr>
      </w:pPr>
    </w:p>
    <w:tbl>
      <w:tblPr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3"/>
        <w:gridCol w:w="8332"/>
      </w:tblGrid>
      <w:tr w:rsidR="007E62D5" w:rsidRPr="007E62D5" w14:paraId="59B663E1" w14:textId="77777777" w:rsidTr="00945D0F">
        <w:tc>
          <w:tcPr>
            <w:tcW w:w="1969" w:type="pct"/>
            <w:vAlign w:val="center"/>
          </w:tcPr>
          <w:p w14:paraId="02622A53" w14:textId="77777777" w:rsidR="008E09E4" w:rsidRPr="00795092" w:rsidRDefault="008E09E4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sz w:val="24"/>
                <w:szCs w:val="24"/>
              </w:rPr>
              <w:t>CLARIFICĂRI SOLICITATE</w:t>
            </w:r>
          </w:p>
        </w:tc>
        <w:tc>
          <w:tcPr>
            <w:tcW w:w="3031" w:type="pct"/>
          </w:tcPr>
          <w:p w14:paraId="0AFE52AD" w14:textId="77777777" w:rsidR="008E09E4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sz w:val="24"/>
              </w:rPr>
            </w:pPr>
          </w:p>
        </w:tc>
      </w:tr>
      <w:tr w:rsidR="007E62D5" w:rsidRPr="007E62D5" w14:paraId="353B5108" w14:textId="77777777" w:rsidTr="00945D0F">
        <w:tc>
          <w:tcPr>
            <w:tcW w:w="1969" w:type="pct"/>
            <w:vAlign w:val="center"/>
          </w:tcPr>
          <w:p w14:paraId="4522A5F1" w14:textId="77777777" w:rsidR="008E09E4" w:rsidRPr="00795092" w:rsidRDefault="008E09E4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REZULTATUL VERIFICĂRII CONFORMITĂȚII ADMINISTRATIVE</w:t>
            </w:r>
          </w:p>
        </w:tc>
        <w:tc>
          <w:tcPr>
            <w:tcW w:w="3031" w:type="pct"/>
          </w:tcPr>
          <w:p w14:paraId="5D44D8BA" w14:textId="6711B435" w:rsidR="008E09E4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sz w:val="24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</w:rPr>
              <w:t>CONFORM</w:t>
            </w:r>
            <w:r w:rsidR="00C50B84">
              <w:rPr>
                <w:rFonts w:asciiTheme="minorBidi" w:hAnsiTheme="minorBidi"/>
                <w:b/>
                <w:bCs/>
                <w:sz w:val="24"/>
              </w:rPr>
              <w:t xml:space="preserve"> </w:t>
            </w:r>
            <w:r w:rsidRPr="00795092">
              <w:rPr>
                <w:rFonts w:asciiTheme="minorBidi" w:hAnsiTheme="minorBidi"/>
                <w:b/>
                <w:bCs/>
                <w:sz w:val="24"/>
              </w:rPr>
              <w:t>/ NECONFORM</w:t>
            </w:r>
            <w:r w:rsidR="00C50B84">
              <w:rPr>
                <w:rFonts w:asciiTheme="minorBidi" w:hAnsiTheme="minorBidi"/>
                <w:b/>
                <w:bCs/>
                <w:sz w:val="24"/>
              </w:rPr>
              <w:t xml:space="preserve"> </w:t>
            </w:r>
            <w:r w:rsidRPr="00795092">
              <w:rPr>
                <w:rFonts w:asciiTheme="minorBidi" w:hAnsiTheme="minorBidi"/>
                <w:b/>
                <w:bCs/>
                <w:sz w:val="24"/>
              </w:rPr>
              <w:t>/ NU ESTE CAZUL</w:t>
            </w:r>
            <w:r w:rsidRPr="00795092">
              <w:rPr>
                <w:rStyle w:val="FootnoteReference"/>
                <w:rFonts w:asciiTheme="minorBidi" w:hAnsiTheme="minorBidi"/>
                <w:b/>
                <w:bCs/>
                <w:sz w:val="24"/>
              </w:rPr>
              <w:footnoteReference w:id="2"/>
            </w:r>
          </w:p>
        </w:tc>
      </w:tr>
      <w:tr w:rsidR="007E62D5" w:rsidRPr="007E62D5" w14:paraId="34467038" w14:textId="77777777" w:rsidTr="00945D0F">
        <w:tc>
          <w:tcPr>
            <w:tcW w:w="1969" w:type="pct"/>
            <w:vAlign w:val="center"/>
          </w:tcPr>
          <w:p w14:paraId="3FA0643E" w14:textId="77777777" w:rsidR="008E09E4" w:rsidRPr="00795092" w:rsidRDefault="008E09E4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REZULTATUL VERIFICĂRII ELIGIBILITĂȚII</w:t>
            </w:r>
          </w:p>
        </w:tc>
        <w:tc>
          <w:tcPr>
            <w:tcW w:w="3031" w:type="pct"/>
          </w:tcPr>
          <w:p w14:paraId="07326B2E" w14:textId="4A8C3E01" w:rsidR="008E09E4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sz w:val="24"/>
                <w:lang w:val="fr-BE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  <w:lang w:val="fr-BE"/>
              </w:rPr>
              <w:t>ELIGIBIL</w:t>
            </w:r>
            <w:r w:rsidR="00C50B84">
              <w:rPr>
                <w:rFonts w:asciiTheme="minorBidi" w:hAnsiTheme="minorBidi"/>
                <w:b/>
                <w:bCs/>
                <w:sz w:val="24"/>
                <w:lang w:val="fr-BE"/>
              </w:rPr>
              <w:t xml:space="preserve"> </w:t>
            </w:r>
            <w:r w:rsidRPr="00795092">
              <w:rPr>
                <w:rFonts w:asciiTheme="minorBidi" w:hAnsiTheme="minorBidi"/>
                <w:b/>
                <w:bCs/>
                <w:sz w:val="24"/>
                <w:lang w:val="fr-BE"/>
              </w:rPr>
              <w:t>/ NEELIGIBIL</w:t>
            </w:r>
            <w:r w:rsidR="00C50B84">
              <w:rPr>
                <w:rFonts w:asciiTheme="minorBidi" w:hAnsiTheme="minorBidi"/>
                <w:b/>
                <w:bCs/>
                <w:sz w:val="24"/>
                <w:lang w:val="fr-BE"/>
              </w:rPr>
              <w:t xml:space="preserve"> </w:t>
            </w:r>
            <w:r w:rsidRPr="00795092">
              <w:rPr>
                <w:rFonts w:asciiTheme="minorBidi" w:hAnsiTheme="minorBidi"/>
                <w:b/>
                <w:bCs/>
                <w:sz w:val="24"/>
                <w:lang w:val="fr-BE"/>
              </w:rPr>
              <w:t>/ NU ESTE CAZUL</w:t>
            </w:r>
            <w:r w:rsidRPr="00795092">
              <w:rPr>
                <w:rStyle w:val="FootnoteReference"/>
                <w:rFonts w:asciiTheme="minorBidi" w:hAnsiTheme="minorBidi"/>
                <w:b/>
                <w:bCs/>
                <w:sz w:val="24"/>
              </w:rPr>
              <w:footnoteReference w:id="3"/>
            </w:r>
          </w:p>
        </w:tc>
      </w:tr>
      <w:tr w:rsidR="007E62D5" w:rsidRPr="007E62D5" w14:paraId="3281ECAE" w14:textId="77777777" w:rsidTr="00945D0F">
        <w:tc>
          <w:tcPr>
            <w:tcW w:w="1969" w:type="pct"/>
            <w:vAlign w:val="center"/>
          </w:tcPr>
          <w:p w14:paraId="0D4BEA24" w14:textId="77777777" w:rsidR="008E09E4" w:rsidRPr="00795092" w:rsidRDefault="008E09E4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REZULTAT FINAL</w:t>
            </w:r>
          </w:p>
        </w:tc>
        <w:tc>
          <w:tcPr>
            <w:tcW w:w="3031" w:type="pct"/>
          </w:tcPr>
          <w:p w14:paraId="346219BB" w14:textId="0133841C" w:rsidR="008E09E4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b/>
                <w:bCs/>
                <w:sz w:val="24"/>
              </w:rPr>
            </w:pPr>
            <w:r w:rsidRPr="00795092">
              <w:rPr>
                <w:rFonts w:asciiTheme="minorBidi" w:hAnsiTheme="minorBidi"/>
                <w:b/>
                <w:bCs/>
                <w:sz w:val="24"/>
              </w:rPr>
              <w:t>ADMIS</w:t>
            </w:r>
            <w:r w:rsidR="00C50B84">
              <w:rPr>
                <w:rFonts w:asciiTheme="minorBidi" w:hAnsiTheme="minorBidi"/>
                <w:b/>
                <w:bCs/>
                <w:sz w:val="24"/>
              </w:rPr>
              <w:t xml:space="preserve"> </w:t>
            </w:r>
            <w:r w:rsidRPr="00795092">
              <w:rPr>
                <w:rFonts w:asciiTheme="minorBidi" w:hAnsiTheme="minorBidi"/>
                <w:b/>
                <w:bCs/>
                <w:sz w:val="24"/>
              </w:rPr>
              <w:t>/ RESPINS</w:t>
            </w:r>
            <w:r w:rsidRPr="00795092">
              <w:rPr>
                <w:rStyle w:val="FootnoteReference"/>
                <w:rFonts w:asciiTheme="minorBidi" w:hAnsiTheme="minorBidi"/>
                <w:b/>
                <w:bCs/>
                <w:sz w:val="24"/>
              </w:rPr>
              <w:footnoteReference w:id="4"/>
            </w:r>
          </w:p>
        </w:tc>
      </w:tr>
      <w:tr w:rsidR="008E09E4" w:rsidRPr="007E62D5" w14:paraId="7CF1DD91" w14:textId="77777777" w:rsidTr="00945D0F">
        <w:tc>
          <w:tcPr>
            <w:tcW w:w="1969" w:type="pct"/>
            <w:vAlign w:val="center"/>
          </w:tcPr>
          <w:p w14:paraId="3D61AF92" w14:textId="77777777" w:rsidR="008E09E4" w:rsidRPr="00795092" w:rsidRDefault="008E09E4" w:rsidP="00D203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795092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>CONCLUZII ȘI/SAU RECOMANDĂRI</w:t>
            </w:r>
          </w:p>
        </w:tc>
        <w:tc>
          <w:tcPr>
            <w:tcW w:w="3031" w:type="pct"/>
          </w:tcPr>
          <w:p w14:paraId="67993E24" w14:textId="49FF08E1" w:rsidR="008E09E4" w:rsidRPr="00795092" w:rsidRDefault="008E09E4" w:rsidP="00D203AD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Bidi" w:hAnsiTheme="minorBidi"/>
                <w:noProof/>
                <w:sz w:val="24"/>
                <w:lang w:val="fr-BE"/>
              </w:rPr>
            </w:pPr>
            <w:r w:rsidRPr="00795092">
              <w:rPr>
                <w:rFonts w:asciiTheme="minorBidi" w:hAnsiTheme="minorBidi"/>
                <w:noProof/>
                <w:sz w:val="24"/>
                <w:lang w:val="fr-BE"/>
              </w:rPr>
              <w:t>Proiectul întrunește</w:t>
            </w:r>
            <w:r w:rsidR="008A5F04">
              <w:rPr>
                <w:rFonts w:asciiTheme="minorBidi" w:hAnsiTheme="minorBidi"/>
                <w:noProof/>
                <w:sz w:val="24"/>
                <w:lang w:val="fr-BE"/>
              </w:rPr>
              <w:t xml:space="preserve">/ nu </w:t>
            </w:r>
            <w:r w:rsidR="008A5F04" w:rsidRPr="00795092">
              <w:rPr>
                <w:rFonts w:asciiTheme="minorBidi" w:hAnsiTheme="minorBidi"/>
                <w:noProof/>
                <w:sz w:val="24"/>
                <w:lang w:val="fr-BE"/>
              </w:rPr>
              <w:t>întrunește</w:t>
            </w:r>
            <w:r w:rsidRPr="00795092">
              <w:rPr>
                <w:rFonts w:asciiTheme="minorBidi" w:hAnsiTheme="minorBidi"/>
                <w:noProof/>
                <w:sz w:val="24"/>
                <w:lang w:val="fr-BE"/>
              </w:rPr>
              <w:t xml:space="preserve"> condițiile pentru a </w:t>
            </w:r>
            <w:r w:rsidR="00570E4C" w:rsidRPr="00795092">
              <w:rPr>
                <w:rFonts w:asciiTheme="minorBidi" w:hAnsiTheme="minorBidi"/>
                <w:noProof/>
                <w:sz w:val="24"/>
                <w:lang w:val="fr-BE"/>
              </w:rPr>
              <w:t xml:space="preserve">intra în </w:t>
            </w:r>
            <w:r w:rsidR="00570E4C" w:rsidRPr="00795092">
              <w:rPr>
                <w:rFonts w:asciiTheme="minorBidi" w:hAnsiTheme="minorBidi"/>
                <w:b/>
                <w:bCs/>
                <w:noProof/>
                <w:sz w:val="24"/>
                <w:lang w:val="fr-BE"/>
              </w:rPr>
              <w:t>etapa de contractare</w:t>
            </w:r>
            <w:r w:rsidR="002919DA" w:rsidRPr="00795092">
              <w:rPr>
                <w:rFonts w:asciiTheme="minorBidi" w:hAnsiTheme="minorBidi"/>
                <w:b/>
                <w:bCs/>
                <w:noProof/>
                <w:sz w:val="24"/>
                <w:lang w:val="fr-BE"/>
              </w:rPr>
              <w:t>.</w:t>
            </w:r>
          </w:p>
        </w:tc>
      </w:tr>
    </w:tbl>
    <w:p w14:paraId="65CDF27E" w14:textId="77777777" w:rsidR="008E09E4" w:rsidRPr="00795092" w:rsidRDefault="008E09E4" w:rsidP="00D203AD">
      <w:pPr>
        <w:spacing w:after="0"/>
        <w:rPr>
          <w:rFonts w:asciiTheme="minorBidi" w:hAnsiTheme="minorBidi" w:cstheme="minorBidi"/>
          <w:sz w:val="24"/>
          <w:szCs w:val="24"/>
        </w:rPr>
      </w:pPr>
    </w:p>
    <w:sectPr w:rsidR="008E09E4" w:rsidRPr="00795092" w:rsidSect="00795092">
      <w:headerReference w:type="default" r:id="rId8"/>
      <w:footerReference w:type="default" r:id="rId9"/>
      <w:pgSz w:w="15840" w:h="12240" w:orient="landscape"/>
      <w:pgMar w:top="993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90F88" w14:textId="77777777" w:rsidR="00C13FAB" w:rsidRDefault="00C13FAB" w:rsidP="00035C58">
      <w:pPr>
        <w:spacing w:after="0" w:line="240" w:lineRule="auto"/>
      </w:pPr>
      <w:r>
        <w:separator/>
      </w:r>
    </w:p>
  </w:endnote>
  <w:endnote w:type="continuationSeparator" w:id="0">
    <w:p w14:paraId="23ED947F" w14:textId="77777777" w:rsidR="00C13FAB" w:rsidRDefault="00C13FAB" w:rsidP="0003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28410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A30AAA" w14:textId="24FD2D0B" w:rsidR="001B4A02" w:rsidRDefault="001B4A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D9B819" w14:textId="77777777" w:rsidR="001B4A02" w:rsidRDefault="001B4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37C1D" w14:textId="77777777" w:rsidR="00C13FAB" w:rsidRDefault="00C13FAB" w:rsidP="00035C58">
      <w:pPr>
        <w:spacing w:after="0" w:line="240" w:lineRule="auto"/>
      </w:pPr>
      <w:r>
        <w:separator/>
      </w:r>
    </w:p>
  </w:footnote>
  <w:footnote w:type="continuationSeparator" w:id="0">
    <w:p w14:paraId="0D14D150" w14:textId="77777777" w:rsidR="00C13FAB" w:rsidRDefault="00C13FAB" w:rsidP="00035C58">
      <w:pPr>
        <w:spacing w:after="0" w:line="240" w:lineRule="auto"/>
      </w:pPr>
      <w:r>
        <w:continuationSeparator/>
      </w:r>
    </w:p>
  </w:footnote>
  <w:footnote w:id="1">
    <w:p w14:paraId="10D3F4EB" w14:textId="5B92CC15" w:rsidR="00E300C8" w:rsidRPr="00BE68DB" w:rsidRDefault="00E300C8" w:rsidP="00E300C8">
      <w:pPr>
        <w:pStyle w:val="FootnoteText"/>
        <w:rPr>
          <w:rFonts w:ascii="Arial" w:hAnsi="Arial" w:cs="Arial"/>
          <w:szCs w:val="16"/>
        </w:rPr>
      </w:pPr>
      <w:r w:rsidRPr="00BE68DB">
        <w:rPr>
          <w:rStyle w:val="FootnoteReference"/>
          <w:rFonts w:ascii="Arial" w:hAnsi="Arial" w:cs="Arial"/>
          <w:szCs w:val="16"/>
        </w:rPr>
        <w:footnoteRef/>
      </w:r>
      <w:r w:rsidRPr="00BE68DB">
        <w:rPr>
          <w:rFonts w:ascii="Arial" w:hAnsi="Arial" w:cs="Arial"/>
          <w:szCs w:val="16"/>
        </w:rPr>
        <w:t xml:space="preserve"> </w:t>
      </w:r>
      <w:r>
        <w:rPr>
          <w:rFonts w:ascii="Arial" w:hAnsi="Arial" w:cs="Arial"/>
          <w:color w:val="333333"/>
          <w:szCs w:val="16"/>
          <w:shd w:val="clear" w:color="auto" w:fill="FFFFFF"/>
        </w:rPr>
        <w:t>S</w:t>
      </w:r>
      <w:r w:rsidRPr="00BE68DB">
        <w:rPr>
          <w:rFonts w:ascii="Arial" w:hAnsi="Arial" w:cs="Arial"/>
          <w:color w:val="333333"/>
          <w:szCs w:val="16"/>
          <w:shd w:val="clear" w:color="auto" w:fill="FFFFFF"/>
        </w:rPr>
        <w:t xml:space="preserve">ocietăţile supuse înregistrării în </w:t>
      </w:r>
      <w:r>
        <w:rPr>
          <w:rFonts w:ascii="Arial" w:hAnsi="Arial" w:cs="Arial"/>
          <w:color w:val="333333"/>
          <w:szCs w:val="16"/>
          <w:shd w:val="clear" w:color="auto" w:fill="FFFFFF"/>
        </w:rPr>
        <w:t>R</w:t>
      </w:r>
      <w:r w:rsidRPr="00BE68DB">
        <w:rPr>
          <w:rFonts w:ascii="Arial" w:hAnsi="Arial" w:cs="Arial"/>
          <w:color w:val="333333"/>
          <w:szCs w:val="16"/>
          <w:shd w:val="clear" w:color="auto" w:fill="FFFFFF"/>
        </w:rPr>
        <w:t xml:space="preserve">egistrul </w:t>
      </w:r>
      <w:r w:rsidR="001B4A02">
        <w:rPr>
          <w:rFonts w:ascii="Arial" w:hAnsi="Arial" w:cs="Arial"/>
          <w:color w:val="333333"/>
          <w:szCs w:val="16"/>
          <w:shd w:val="clear" w:color="auto" w:fill="FFFFFF"/>
        </w:rPr>
        <w:t>C</w:t>
      </w:r>
      <w:r w:rsidR="001B4A02" w:rsidRPr="00BE68DB">
        <w:rPr>
          <w:rFonts w:ascii="Arial" w:hAnsi="Arial" w:cs="Arial"/>
          <w:color w:val="333333"/>
          <w:szCs w:val="16"/>
          <w:shd w:val="clear" w:color="auto" w:fill="FFFFFF"/>
        </w:rPr>
        <w:t>omerțului</w:t>
      </w:r>
      <w:r w:rsidRPr="00BE68DB">
        <w:rPr>
          <w:rFonts w:ascii="Arial" w:hAnsi="Arial" w:cs="Arial"/>
          <w:color w:val="333333"/>
          <w:szCs w:val="16"/>
          <w:shd w:val="clear" w:color="auto" w:fill="FFFFFF"/>
        </w:rPr>
        <w:t xml:space="preserve"> și persoanele juridice fără scop lucrativ</w:t>
      </w:r>
      <w:r>
        <w:rPr>
          <w:rFonts w:ascii="Arial" w:hAnsi="Arial" w:cs="Arial"/>
          <w:color w:val="333333"/>
          <w:szCs w:val="16"/>
          <w:shd w:val="clear" w:color="auto" w:fill="FFFFFF"/>
        </w:rPr>
        <w:t>.</w:t>
      </w:r>
    </w:p>
  </w:footnote>
  <w:footnote w:id="2">
    <w:p w14:paraId="2E67942B" w14:textId="77777777" w:rsidR="008E09E4" w:rsidRPr="001034CA" w:rsidRDefault="008E09E4" w:rsidP="008E09E4">
      <w:pPr>
        <w:pStyle w:val="FootnoteText"/>
        <w:rPr>
          <w:rFonts w:ascii="Arial" w:hAnsi="Arial" w:cs="Arial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>completează o</w:t>
      </w:r>
      <w:r w:rsidRPr="001034CA">
        <w:rPr>
          <w:rFonts w:ascii="Arial" w:hAnsi="Arial" w:cs="Arial"/>
        </w:rPr>
        <w:t>pțiunea aplicabilă.</w:t>
      </w:r>
    </w:p>
  </w:footnote>
  <w:footnote w:id="3">
    <w:p w14:paraId="56AC0352" w14:textId="77777777" w:rsidR="008E09E4" w:rsidRPr="001034CA" w:rsidRDefault="008E09E4" w:rsidP="008E09E4">
      <w:pPr>
        <w:pStyle w:val="FootnoteText"/>
        <w:rPr>
          <w:rFonts w:ascii="Arial" w:hAnsi="Arial" w:cs="Arial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>completează</w:t>
      </w:r>
      <w:r w:rsidRPr="001034CA">
        <w:rPr>
          <w:rFonts w:ascii="Arial" w:hAnsi="Arial" w:cs="Arial"/>
        </w:rPr>
        <w:t xml:space="preserve"> opțiunea aplicabilă.</w:t>
      </w:r>
    </w:p>
  </w:footnote>
  <w:footnote w:id="4">
    <w:p w14:paraId="2008487E" w14:textId="77777777" w:rsidR="008E09E4" w:rsidRPr="001034CA" w:rsidRDefault="008E09E4" w:rsidP="008E09E4">
      <w:pPr>
        <w:pStyle w:val="FootnoteText"/>
        <w:rPr>
          <w:rFonts w:ascii="Arial" w:hAnsi="Arial" w:cs="Arial"/>
        </w:rPr>
      </w:pPr>
      <w:r w:rsidRPr="001034CA">
        <w:rPr>
          <w:rStyle w:val="FootnoteReference"/>
          <w:rFonts w:ascii="Arial" w:hAnsi="Arial" w:cs="Arial"/>
        </w:rPr>
        <w:footnoteRef/>
      </w:r>
      <w:r w:rsidRPr="001034CA">
        <w:rPr>
          <w:rFonts w:ascii="Arial" w:hAnsi="Arial" w:cs="Arial"/>
        </w:rPr>
        <w:t xml:space="preserve"> Se </w:t>
      </w:r>
      <w:r>
        <w:rPr>
          <w:rFonts w:ascii="Arial" w:hAnsi="Arial" w:cs="Arial"/>
        </w:rPr>
        <w:t>completează</w:t>
      </w:r>
      <w:r w:rsidRPr="001034CA">
        <w:rPr>
          <w:rFonts w:ascii="Arial" w:hAnsi="Arial" w:cs="Arial"/>
        </w:rPr>
        <w:t xml:space="preserve"> opțiunea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690A" w14:textId="77777777" w:rsidR="000D4608" w:rsidRDefault="000D4608">
    <w:pPr>
      <w:pStyle w:val="Header"/>
    </w:pPr>
    <w:r w:rsidRPr="000D4608">
      <w:rPr>
        <w:noProof/>
      </w:rPr>
      <w:drawing>
        <wp:anchor distT="0" distB="0" distL="0" distR="0" simplePos="0" relativeHeight="251659264" behindDoc="0" locked="0" layoutInCell="1" allowOverlap="1" wp14:anchorId="6F34653D" wp14:editId="573976ED">
          <wp:simplePos x="0" y="0"/>
          <wp:positionH relativeFrom="page">
            <wp:posOffset>1885950</wp:posOffset>
          </wp:positionH>
          <wp:positionV relativeFrom="paragraph">
            <wp:posOffset>-95250</wp:posOffset>
          </wp:positionV>
          <wp:extent cx="6696075" cy="552450"/>
          <wp:effectExtent l="0" t="0" r="9525" b="0"/>
          <wp:wrapTopAndBottom/>
          <wp:docPr id="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9607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BC982B" w14:textId="77777777" w:rsidR="000D4608" w:rsidRDefault="000D46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20E"/>
    <w:multiLevelType w:val="hybridMultilevel"/>
    <w:tmpl w:val="4F9EE6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8C0A2F"/>
    <w:multiLevelType w:val="hybridMultilevel"/>
    <w:tmpl w:val="4F9EE64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545EBB"/>
    <w:multiLevelType w:val="hybridMultilevel"/>
    <w:tmpl w:val="4ECA33AC"/>
    <w:lvl w:ilvl="0" w:tplc="AD286370">
      <w:start w:val="1"/>
      <w:numFmt w:val="decimal"/>
      <w:lvlText w:val="Art. %1."/>
      <w:lvlJc w:val="left"/>
      <w:pPr>
        <w:ind w:left="10142" w:hanging="360"/>
      </w:pPr>
      <w:rPr>
        <w:rFonts w:asciiTheme="minorBidi" w:hAnsiTheme="minorBidi" w:cstheme="minorBidi" w:hint="default"/>
        <w:b/>
        <w:bCs w:val="0"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7537540"/>
    <w:multiLevelType w:val="hybridMultilevel"/>
    <w:tmpl w:val="ADA07142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63869"/>
    <w:multiLevelType w:val="hybridMultilevel"/>
    <w:tmpl w:val="94C4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C251E"/>
    <w:multiLevelType w:val="hybridMultilevel"/>
    <w:tmpl w:val="496058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22A69"/>
    <w:multiLevelType w:val="hybridMultilevel"/>
    <w:tmpl w:val="731201C4"/>
    <w:lvl w:ilvl="0" w:tplc="B96E1F8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910257">
    <w:abstractNumId w:val="3"/>
  </w:num>
  <w:num w:numId="2" w16cid:durableId="1516529635">
    <w:abstractNumId w:val="6"/>
  </w:num>
  <w:num w:numId="3" w16cid:durableId="1154298365">
    <w:abstractNumId w:val="1"/>
  </w:num>
  <w:num w:numId="4" w16cid:durableId="679744835">
    <w:abstractNumId w:val="4"/>
  </w:num>
  <w:num w:numId="5" w16cid:durableId="295454516">
    <w:abstractNumId w:val="0"/>
  </w:num>
  <w:num w:numId="6" w16cid:durableId="1688098597">
    <w:abstractNumId w:val="5"/>
  </w:num>
  <w:num w:numId="7" w16cid:durableId="1471510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8A"/>
    <w:rsid w:val="0001419D"/>
    <w:rsid w:val="00035C58"/>
    <w:rsid w:val="000841AC"/>
    <w:rsid w:val="000A2E30"/>
    <w:rsid w:val="000A32A9"/>
    <w:rsid w:val="000A50AE"/>
    <w:rsid w:val="000A6CE1"/>
    <w:rsid w:val="000C5772"/>
    <w:rsid w:val="000D4608"/>
    <w:rsid w:val="000F6681"/>
    <w:rsid w:val="00146FA8"/>
    <w:rsid w:val="001572D7"/>
    <w:rsid w:val="001753B8"/>
    <w:rsid w:val="001B4A02"/>
    <w:rsid w:val="001B65CF"/>
    <w:rsid w:val="001D30DD"/>
    <w:rsid w:val="00200454"/>
    <w:rsid w:val="002067D5"/>
    <w:rsid w:val="00226F84"/>
    <w:rsid w:val="0023444E"/>
    <w:rsid w:val="00237CDC"/>
    <w:rsid w:val="00240A58"/>
    <w:rsid w:val="0024106B"/>
    <w:rsid w:val="00276270"/>
    <w:rsid w:val="00287185"/>
    <w:rsid w:val="002919DA"/>
    <w:rsid w:val="002A1272"/>
    <w:rsid w:val="002A64CF"/>
    <w:rsid w:val="002E7950"/>
    <w:rsid w:val="002F783B"/>
    <w:rsid w:val="003300AF"/>
    <w:rsid w:val="00341680"/>
    <w:rsid w:val="00343F4B"/>
    <w:rsid w:val="00346254"/>
    <w:rsid w:val="00366470"/>
    <w:rsid w:val="003A7A96"/>
    <w:rsid w:val="003B64B2"/>
    <w:rsid w:val="003C51A8"/>
    <w:rsid w:val="00402355"/>
    <w:rsid w:val="0041663E"/>
    <w:rsid w:val="004266DE"/>
    <w:rsid w:val="004355A3"/>
    <w:rsid w:val="00443AD3"/>
    <w:rsid w:val="004446D6"/>
    <w:rsid w:val="004F73FE"/>
    <w:rsid w:val="00505CBA"/>
    <w:rsid w:val="00506792"/>
    <w:rsid w:val="00507FAE"/>
    <w:rsid w:val="00513C31"/>
    <w:rsid w:val="00564013"/>
    <w:rsid w:val="00570E4C"/>
    <w:rsid w:val="005A0B2B"/>
    <w:rsid w:val="005C52D5"/>
    <w:rsid w:val="005C6472"/>
    <w:rsid w:val="005D0FEC"/>
    <w:rsid w:val="005D5455"/>
    <w:rsid w:val="00612F92"/>
    <w:rsid w:val="006151A9"/>
    <w:rsid w:val="00615FDF"/>
    <w:rsid w:val="006308B0"/>
    <w:rsid w:val="00642C3F"/>
    <w:rsid w:val="00647413"/>
    <w:rsid w:val="00653610"/>
    <w:rsid w:val="00653D29"/>
    <w:rsid w:val="00660014"/>
    <w:rsid w:val="006649C5"/>
    <w:rsid w:val="006D5C30"/>
    <w:rsid w:val="006D7D1B"/>
    <w:rsid w:val="006E0A25"/>
    <w:rsid w:val="006F33E9"/>
    <w:rsid w:val="00713D04"/>
    <w:rsid w:val="00741CB3"/>
    <w:rsid w:val="00756028"/>
    <w:rsid w:val="00756FF9"/>
    <w:rsid w:val="007574A3"/>
    <w:rsid w:val="0076798A"/>
    <w:rsid w:val="00790B92"/>
    <w:rsid w:val="00795092"/>
    <w:rsid w:val="007C6669"/>
    <w:rsid w:val="007D7E1C"/>
    <w:rsid w:val="007E07A8"/>
    <w:rsid w:val="007E61CE"/>
    <w:rsid w:val="007E62D5"/>
    <w:rsid w:val="00802F86"/>
    <w:rsid w:val="00827499"/>
    <w:rsid w:val="0083159D"/>
    <w:rsid w:val="00850F89"/>
    <w:rsid w:val="008613EE"/>
    <w:rsid w:val="00862B87"/>
    <w:rsid w:val="00874ABD"/>
    <w:rsid w:val="008A5F04"/>
    <w:rsid w:val="008B19F3"/>
    <w:rsid w:val="008B2442"/>
    <w:rsid w:val="008B4430"/>
    <w:rsid w:val="008B4A05"/>
    <w:rsid w:val="008C7ADC"/>
    <w:rsid w:val="008E09E4"/>
    <w:rsid w:val="008F712D"/>
    <w:rsid w:val="00905B3D"/>
    <w:rsid w:val="0090663A"/>
    <w:rsid w:val="0091206E"/>
    <w:rsid w:val="0091742A"/>
    <w:rsid w:val="009338A9"/>
    <w:rsid w:val="00945D0F"/>
    <w:rsid w:val="009519D4"/>
    <w:rsid w:val="00956F0C"/>
    <w:rsid w:val="00965FA2"/>
    <w:rsid w:val="00986613"/>
    <w:rsid w:val="009C317A"/>
    <w:rsid w:val="009E4A31"/>
    <w:rsid w:val="009F564D"/>
    <w:rsid w:val="00A14620"/>
    <w:rsid w:val="00A21FA6"/>
    <w:rsid w:val="00A67460"/>
    <w:rsid w:val="00AA4F9B"/>
    <w:rsid w:val="00AA5730"/>
    <w:rsid w:val="00AB5302"/>
    <w:rsid w:val="00AB56E8"/>
    <w:rsid w:val="00B12A80"/>
    <w:rsid w:val="00B26AC9"/>
    <w:rsid w:val="00B27927"/>
    <w:rsid w:val="00B361C1"/>
    <w:rsid w:val="00B71F59"/>
    <w:rsid w:val="00BA220E"/>
    <w:rsid w:val="00BF3233"/>
    <w:rsid w:val="00C13FAB"/>
    <w:rsid w:val="00C50B84"/>
    <w:rsid w:val="00C712FD"/>
    <w:rsid w:val="00C87C23"/>
    <w:rsid w:val="00CA2D16"/>
    <w:rsid w:val="00CA5F6D"/>
    <w:rsid w:val="00D02017"/>
    <w:rsid w:val="00D203AD"/>
    <w:rsid w:val="00D32EFE"/>
    <w:rsid w:val="00D4468F"/>
    <w:rsid w:val="00D4670E"/>
    <w:rsid w:val="00D62A91"/>
    <w:rsid w:val="00D70584"/>
    <w:rsid w:val="00D74B54"/>
    <w:rsid w:val="00D77AF6"/>
    <w:rsid w:val="00D90084"/>
    <w:rsid w:val="00D904C0"/>
    <w:rsid w:val="00DB07D4"/>
    <w:rsid w:val="00DB5980"/>
    <w:rsid w:val="00DD6952"/>
    <w:rsid w:val="00E04DEC"/>
    <w:rsid w:val="00E14C04"/>
    <w:rsid w:val="00E16F7E"/>
    <w:rsid w:val="00E300C8"/>
    <w:rsid w:val="00E7557E"/>
    <w:rsid w:val="00E77E89"/>
    <w:rsid w:val="00E91867"/>
    <w:rsid w:val="00EB03A3"/>
    <w:rsid w:val="00ED2153"/>
    <w:rsid w:val="00F25463"/>
    <w:rsid w:val="00F2601C"/>
    <w:rsid w:val="00F34911"/>
    <w:rsid w:val="00F6294A"/>
    <w:rsid w:val="00F94825"/>
    <w:rsid w:val="00FA2068"/>
    <w:rsid w:val="00FB1FD4"/>
    <w:rsid w:val="00FC34ED"/>
    <w:rsid w:val="00FE7A77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FD1E69"/>
  <w15:docId w15:val="{65F15D3A-C437-4C8B-9171-A01D74EB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B2B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"/>
    <w:link w:val="FootnoteText"/>
    <w:semiHidden/>
    <w:locked/>
    <w:rsid w:val="00035C58"/>
    <w:rPr>
      <w:rFonts w:ascii="Trebuchet MS" w:hAnsi="Trebuchet MS"/>
      <w:sz w:val="16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 Char Char"/>
    <w:basedOn w:val="Normal"/>
    <w:link w:val="FootnoteTextChar1"/>
    <w:unhideWhenUsed/>
    <w:qFormat/>
    <w:rsid w:val="00035C58"/>
    <w:pPr>
      <w:spacing w:after="0" w:line="240" w:lineRule="auto"/>
      <w:jc w:val="both"/>
    </w:pPr>
    <w:rPr>
      <w:rFonts w:ascii="Trebuchet MS" w:hAnsi="Trebuchet MS"/>
      <w:sz w:val="16"/>
    </w:rPr>
  </w:style>
  <w:style w:type="character" w:customStyle="1" w:styleId="FootnoteTextChar">
    <w:name w:val="Footnote Text Char"/>
    <w:basedOn w:val="DefaultParagraphFont"/>
    <w:uiPriority w:val="99"/>
    <w:semiHidden/>
    <w:rsid w:val="00035C58"/>
    <w:rPr>
      <w:noProof/>
      <w:sz w:val="20"/>
      <w:szCs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035C58"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035C58"/>
    <w:pPr>
      <w:spacing w:line="252" w:lineRule="auto"/>
      <w:ind w:left="720"/>
      <w:contextualSpacing/>
      <w:jc w:val="both"/>
    </w:pPr>
    <w:rPr>
      <w:lang w:val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nhideWhenUsed/>
    <w:rsid w:val="00035C5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035C58"/>
    <w:pPr>
      <w:spacing w:line="240" w:lineRule="exact"/>
      <w:jc w:val="both"/>
    </w:pPr>
    <w:rPr>
      <w:vertAlign w:val="superscript"/>
      <w:lang w:val="en-US"/>
    </w:rPr>
  </w:style>
  <w:style w:type="table" w:styleId="TableGrid">
    <w:name w:val="Table Grid"/>
    <w:basedOn w:val="TableNormal"/>
    <w:uiPriority w:val="39"/>
    <w:rsid w:val="008F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uiPriority w:val="99"/>
    <w:locked/>
    <w:rsid w:val="008F712D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8F712D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08"/>
    <w:rPr>
      <w:rFonts w:ascii="Tahoma" w:eastAsia="SimSun" w:hAnsi="Tahoma" w:cs="Tahoma"/>
      <w:sz w:val="16"/>
      <w:szCs w:val="16"/>
      <w:lang w:val="ro-RO"/>
    </w:rPr>
  </w:style>
  <w:style w:type="paragraph" w:styleId="Revision">
    <w:name w:val="Revision"/>
    <w:hidden/>
    <w:uiPriority w:val="99"/>
    <w:semiHidden/>
    <w:rsid w:val="00D90084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9E4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A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A31"/>
    <w:rPr>
      <w:rFonts w:ascii="Times New Roman" w:eastAsia="SimSu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A31"/>
    <w:rPr>
      <w:rFonts w:ascii="Times New Roman" w:eastAsia="SimSun" w:hAnsi="Times New Roman" w:cs="Times New Roman"/>
      <w:b/>
      <w:bCs/>
      <w:sz w:val="20"/>
      <w:szCs w:val="20"/>
      <w:lang w:val="ro-RO"/>
    </w:rPr>
  </w:style>
  <w:style w:type="paragraph" w:styleId="NoSpacing">
    <w:name w:val="No Spacing"/>
    <w:uiPriority w:val="1"/>
    <w:qFormat/>
    <w:rsid w:val="00D203AD"/>
    <w:pPr>
      <w:spacing w:after="0" w:line="240" w:lineRule="auto"/>
    </w:pPr>
    <w:rPr>
      <w:rFonts w:ascii="Times New Roman" w:eastAsia="SimSu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35B8-34B8-4910-9724-4943C772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1306</Words>
  <Characters>7446</Characters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2023-01-03T12:58:00Z</cp:lastPrinted>
  <dcterms:created xsi:type="dcterms:W3CDTF">2022-12-27T14:05:00Z</dcterms:created>
  <dcterms:modified xsi:type="dcterms:W3CDTF">2023-01-06T12:04:00Z</dcterms:modified>
</cp:coreProperties>
</file>